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6D" w:rsidRPr="005602DA" w:rsidRDefault="00B849BC" w:rsidP="003B0792">
      <w:pPr>
        <w:widowControl/>
        <w:autoSpaceDE/>
        <w:autoSpaceDN/>
        <w:adjustRightInd/>
        <w:ind w:right="20" w:firstLine="0"/>
        <w:jc w:val="left"/>
        <w:rPr>
          <w:rFonts w:ascii="Tahoma" w:hAnsi="Tahoma" w:cs="Tahoma"/>
        </w:rPr>
      </w:pPr>
      <w:bookmarkStart w:id="0" w:name="_GoBack"/>
      <w:r w:rsidRPr="005602DA">
        <w:rPr>
          <w:rFonts w:ascii="Tahoma" w:hAnsi="Tahoma" w:cs="Tahoma"/>
          <w:b/>
          <w:color w:val="FF0000"/>
        </w:rPr>
        <w:t>Куда пожаловаться</w:t>
      </w:r>
      <w:r w:rsidR="00A15CD6" w:rsidRPr="005602DA">
        <w:rPr>
          <w:rFonts w:ascii="Tahoma" w:hAnsi="Tahoma" w:cs="Tahoma"/>
          <w:b/>
          <w:color w:val="FF0000"/>
        </w:rPr>
        <w:t xml:space="preserve"> бизнесу</w:t>
      </w:r>
      <w:r w:rsidRPr="005602DA">
        <w:rPr>
          <w:rFonts w:ascii="Tahoma" w:hAnsi="Tahoma" w:cs="Tahoma"/>
          <w:b/>
          <w:color w:val="FF0000"/>
        </w:rPr>
        <w:t>?</w:t>
      </w:r>
      <w:r w:rsidR="003B0792" w:rsidRPr="005602DA">
        <w:rPr>
          <w:rFonts w:ascii="Tahoma" w:hAnsi="Tahoma" w:cs="Tahoma"/>
          <w:b/>
          <w:color w:val="FF0000"/>
        </w:rPr>
        <w:br/>
      </w:r>
      <w:r w:rsidR="003B0792" w:rsidRPr="005602DA">
        <w:rPr>
          <w:rFonts w:ascii="Tahoma" w:hAnsi="Tahoma" w:cs="Tahoma"/>
          <w:b/>
          <w:i/>
        </w:rPr>
        <w:br/>
      </w:r>
      <w:r w:rsidR="00BA75FA" w:rsidRPr="005602DA">
        <w:rPr>
          <w:rFonts w:ascii="Tahoma" w:hAnsi="Tahoma" w:cs="Tahoma"/>
          <w:i/>
        </w:rPr>
        <w:t xml:space="preserve">Не многие предприниматели и юридические лица знают о том, что в настоящее время государством создан действенный механизм для защиты прав и законных интересов </w:t>
      </w:r>
      <w:r w:rsidR="00B0499F" w:rsidRPr="005602DA">
        <w:rPr>
          <w:rFonts w:ascii="Tahoma" w:hAnsi="Tahoma" w:cs="Tahoma"/>
          <w:i/>
        </w:rPr>
        <w:t>бизнеса</w:t>
      </w:r>
      <w:r w:rsidR="00BA75FA" w:rsidRPr="005602DA">
        <w:rPr>
          <w:rFonts w:ascii="Tahoma" w:hAnsi="Tahoma" w:cs="Tahoma"/>
          <w:i/>
        </w:rPr>
        <w:t xml:space="preserve"> при взаимодействии с государственными и муниципальными органами и их должностными лицами.</w:t>
      </w:r>
      <w:r w:rsidRPr="005602DA">
        <w:rPr>
          <w:rFonts w:ascii="Tahoma" w:hAnsi="Tahoma" w:cs="Tahoma"/>
          <w:i/>
        </w:rPr>
        <w:t xml:space="preserve"> </w:t>
      </w:r>
      <w:r w:rsidR="00BA75FA" w:rsidRPr="005602DA">
        <w:rPr>
          <w:rFonts w:ascii="Tahoma" w:hAnsi="Tahoma" w:cs="Tahoma"/>
          <w:i/>
        </w:rPr>
        <w:t xml:space="preserve">Таким механизмом является институт </w:t>
      </w:r>
      <w:r w:rsidR="002839D7" w:rsidRPr="005602DA">
        <w:rPr>
          <w:rFonts w:ascii="Tahoma" w:hAnsi="Tahoma" w:cs="Tahoma"/>
          <w:i/>
        </w:rPr>
        <w:t>Уполномоченн</w:t>
      </w:r>
      <w:r w:rsidR="00BA75FA" w:rsidRPr="005602DA">
        <w:rPr>
          <w:rFonts w:ascii="Tahoma" w:hAnsi="Tahoma" w:cs="Tahoma"/>
          <w:i/>
        </w:rPr>
        <w:t>ого</w:t>
      </w:r>
      <w:r w:rsidR="002839D7" w:rsidRPr="005602DA">
        <w:rPr>
          <w:rFonts w:ascii="Tahoma" w:hAnsi="Tahoma" w:cs="Tahoma"/>
          <w:i/>
        </w:rPr>
        <w:t xml:space="preserve"> по защите прав предпринимателей </w:t>
      </w:r>
      <w:r w:rsidR="00BA75FA" w:rsidRPr="005602DA">
        <w:rPr>
          <w:rFonts w:ascii="Tahoma" w:hAnsi="Tahoma" w:cs="Tahoma"/>
          <w:i/>
        </w:rPr>
        <w:t>при Президенте Российской Федерации.</w:t>
      </w:r>
      <w:r w:rsidR="003B0792" w:rsidRPr="005602DA">
        <w:rPr>
          <w:rFonts w:ascii="Tahoma" w:hAnsi="Tahoma" w:cs="Tahoma"/>
          <w:i/>
        </w:rPr>
        <w:br/>
      </w:r>
      <w:r w:rsidR="00BA75FA" w:rsidRPr="005602DA">
        <w:rPr>
          <w:rFonts w:ascii="Tahoma" w:hAnsi="Tahoma" w:cs="Tahoma"/>
        </w:rPr>
        <w:t xml:space="preserve">На территории Новгородской области также успешно работает в данной сфере </w:t>
      </w:r>
      <w:r w:rsidR="00BA75FA" w:rsidRPr="005602DA">
        <w:rPr>
          <w:rFonts w:ascii="Tahoma" w:hAnsi="Tahoma" w:cs="Tahoma"/>
          <w:b/>
        </w:rPr>
        <w:t xml:space="preserve">Уполномоченный по защите прав предпринимателей </w:t>
      </w:r>
      <w:r w:rsidR="002839D7" w:rsidRPr="005602DA">
        <w:rPr>
          <w:rFonts w:ascii="Tahoma" w:hAnsi="Tahoma" w:cs="Tahoma"/>
          <w:b/>
        </w:rPr>
        <w:t>по Новгородской области</w:t>
      </w:r>
      <w:r w:rsidR="002839D7" w:rsidRPr="005602DA">
        <w:rPr>
          <w:rFonts w:ascii="Tahoma" w:hAnsi="Tahoma" w:cs="Tahoma"/>
        </w:rPr>
        <w:t xml:space="preserve">, обеспечивающий гарантии государственной защиты прав и законных интересов </w:t>
      </w:r>
      <w:r w:rsidR="008E005A" w:rsidRPr="005602DA">
        <w:rPr>
          <w:rFonts w:ascii="Tahoma" w:hAnsi="Tahoma" w:cs="Tahoma"/>
        </w:rPr>
        <w:t xml:space="preserve">региональных </w:t>
      </w:r>
      <w:r w:rsidR="002839D7" w:rsidRPr="005602DA">
        <w:rPr>
          <w:rFonts w:ascii="Tahoma" w:hAnsi="Tahoma" w:cs="Tahoma"/>
        </w:rPr>
        <w:t>субъектов предпринимательской деятельности</w:t>
      </w:r>
      <w:r w:rsidR="00695F40" w:rsidRPr="005602DA">
        <w:rPr>
          <w:rFonts w:ascii="Tahoma" w:hAnsi="Tahoma" w:cs="Tahoma"/>
        </w:rPr>
        <w:t>, права и законные интересы которых были нарушены на территории области.</w:t>
      </w:r>
      <w:r w:rsidR="003B0792" w:rsidRPr="005602DA">
        <w:rPr>
          <w:rFonts w:ascii="Tahoma" w:hAnsi="Tahoma" w:cs="Tahoma"/>
        </w:rPr>
        <w:br/>
      </w:r>
      <w:r w:rsidR="003B0792" w:rsidRPr="005602DA">
        <w:rPr>
          <w:rFonts w:ascii="Tahoma" w:hAnsi="Tahoma" w:cs="Tahoma"/>
        </w:rPr>
        <w:br/>
      </w:r>
      <w:proofErr w:type="gramStart"/>
      <w:r w:rsidR="00BE3A35" w:rsidRPr="005602DA">
        <w:rPr>
          <w:rFonts w:ascii="Tahoma" w:hAnsi="Tahoma" w:cs="Tahoma"/>
        </w:rPr>
        <w:t>В целях выполнения возложенных на него задач Уполномоченный</w:t>
      </w:r>
      <w:r w:rsidR="00BA75FA" w:rsidRPr="005602DA">
        <w:rPr>
          <w:rFonts w:ascii="Tahoma" w:hAnsi="Tahoma" w:cs="Tahoma"/>
        </w:rPr>
        <w:t xml:space="preserve"> по защите прав предпринимателей</w:t>
      </w:r>
      <w:r w:rsidR="00BE3A35" w:rsidRPr="005602DA">
        <w:rPr>
          <w:rFonts w:ascii="Tahoma" w:hAnsi="Tahoma" w:cs="Tahoma"/>
        </w:rPr>
        <w:t>:</w:t>
      </w:r>
      <w:r w:rsidR="003B0792" w:rsidRPr="005602DA">
        <w:rPr>
          <w:rFonts w:ascii="Tahoma" w:hAnsi="Tahoma" w:cs="Tahoma"/>
        </w:rPr>
        <w:br/>
      </w:r>
      <w:r w:rsidR="00AC072E" w:rsidRPr="005602DA">
        <w:rPr>
          <w:rFonts w:ascii="Tahoma" w:hAnsi="Tahoma" w:cs="Tahoma"/>
        </w:rPr>
        <w:t xml:space="preserve">- </w:t>
      </w:r>
      <w:r w:rsidR="00BE3A35" w:rsidRPr="005602DA">
        <w:rPr>
          <w:rFonts w:ascii="Tahoma" w:hAnsi="Tahoma" w:cs="Tahoma"/>
          <w:b/>
        </w:rPr>
        <w:t>рассматривает обращения предпринимателей</w:t>
      </w:r>
      <w:r w:rsidR="00BE3A35" w:rsidRPr="005602DA">
        <w:rPr>
          <w:rFonts w:ascii="Tahoma" w:hAnsi="Tahoma" w:cs="Tahoma"/>
        </w:rPr>
        <w:t xml:space="preserve">, связанные с решениями или действиями (бездействием) органов государственной власти, территориальных </w:t>
      </w:r>
      <w:r w:rsidR="008E005A" w:rsidRPr="005602DA">
        <w:rPr>
          <w:rFonts w:ascii="Tahoma" w:hAnsi="Tahoma" w:cs="Tahoma"/>
        </w:rPr>
        <w:t>и</w:t>
      </w:r>
      <w:r w:rsidR="00BE3A35" w:rsidRPr="005602DA">
        <w:rPr>
          <w:rFonts w:ascii="Tahoma" w:hAnsi="Tahoma" w:cs="Tahoma"/>
        </w:rPr>
        <w:t xml:space="preserve"> федеральных органов исполнительной власти, органов местного самоуправления и их должностных лиц, нарушающими их права и законные интересы в сфере </w:t>
      </w:r>
      <w:r w:rsidR="008E005A" w:rsidRPr="005602DA">
        <w:rPr>
          <w:rFonts w:ascii="Tahoma" w:hAnsi="Tahoma" w:cs="Tahoma"/>
        </w:rPr>
        <w:t>бизнеса</w:t>
      </w:r>
      <w:r w:rsidR="00BE3A35" w:rsidRPr="005602DA">
        <w:rPr>
          <w:rFonts w:ascii="Tahoma" w:hAnsi="Tahoma" w:cs="Tahoma"/>
        </w:rPr>
        <w:t>;</w:t>
      </w:r>
      <w:proofErr w:type="gramEnd"/>
      <w:r w:rsidR="003B0792" w:rsidRPr="005602DA">
        <w:rPr>
          <w:rFonts w:ascii="Tahoma" w:hAnsi="Tahoma" w:cs="Tahoma"/>
        </w:rPr>
        <w:br/>
      </w:r>
      <w:r w:rsidR="00AC072E" w:rsidRPr="005602DA">
        <w:rPr>
          <w:rFonts w:ascii="Tahoma" w:hAnsi="Tahoma" w:cs="Tahoma"/>
        </w:rPr>
        <w:t xml:space="preserve">- </w:t>
      </w:r>
      <w:r w:rsidR="00BE3A35" w:rsidRPr="005602DA">
        <w:rPr>
          <w:rFonts w:ascii="Tahoma" w:hAnsi="Tahoma" w:cs="Tahoma"/>
          <w:b/>
        </w:rPr>
        <w:t>осуществляет сбор, изучение и анализ информации</w:t>
      </w:r>
      <w:r w:rsidR="00BE3A35" w:rsidRPr="005602DA">
        <w:rPr>
          <w:rFonts w:ascii="Tahoma" w:hAnsi="Tahoma" w:cs="Tahoma"/>
        </w:rPr>
        <w:t xml:space="preserve"> по вопросам обеспечения и защиты прав и законных интересов предпринимателей на основании материалов, представляемых органами государственной власти и органами местного самоуправления, обращений граждан и организаций, обобщает и анализирует обращения предпринимателей для выявления повторяющихся обращений и причин их появления;</w:t>
      </w:r>
      <w:r w:rsidR="003B0792" w:rsidRPr="005602DA">
        <w:rPr>
          <w:rFonts w:ascii="Tahoma" w:hAnsi="Tahoma" w:cs="Tahoma"/>
        </w:rPr>
        <w:br/>
      </w:r>
      <w:r w:rsidR="00AC072E" w:rsidRPr="005602DA">
        <w:rPr>
          <w:rFonts w:ascii="Tahoma" w:hAnsi="Tahoma" w:cs="Tahoma"/>
        </w:rPr>
        <w:t xml:space="preserve">- </w:t>
      </w:r>
      <w:r w:rsidR="00BE3A35" w:rsidRPr="005602DA">
        <w:rPr>
          <w:rFonts w:ascii="Tahoma" w:hAnsi="Tahoma" w:cs="Tahoma"/>
          <w:b/>
        </w:rPr>
        <w:t>оказывает правовую поддержку предпринимателям</w:t>
      </w:r>
      <w:r w:rsidR="00BE3A35" w:rsidRPr="005602DA">
        <w:rPr>
          <w:rFonts w:ascii="Tahoma" w:hAnsi="Tahoma" w:cs="Tahoma"/>
        </w:rPr>
        <w:t xml:space="preserve"> по вопросам их прав и законных интересов, форм и методов их защиты;</w:t>
      </w:r>
      <w:r w:rsidR="003B0792" w:rsidRPr="005602DA">
        <w:rPr>
          <w:rFonts w:ascii="Tahoma" w:hAnsi="Tahoma" w:cs="Tahoma"/>
        </w:rPr>
        <w:br/>
      </w:r>
      <w:r w:rsidR="00AC072E" w:rsidRPr="005602DA">
        <w:rPr>
          <w:rFonts w:ascii="Tahoma" w:hAnsi="Tahoma" w:cs="Tahoma"/>
        </w:rPr>
        <w:t xml:space="preserve">- </w:t>
      </w:r>
      <w:r w:rsidR="00BE3A35" w:rsidRPr="005602DA">
        <w:rPr>
          <w:rFonts w:ascii="Tahoma" w:hAnsi="Tahoma" w:cs="Tahoma"/>
          <w:b/>
        </w:rPr>
        <w:t>информирует общественность области</w:t>
      </w:r>
      <w:r w:rsidR="00BE3A35" w:rsidRPr="005602DA">
        <w:rPr>
          <w:rFonts w:ascii="Tahoma" w:hAnsi="Tahoma" w:cs="Tahoma"/>
        </w:rPr>
        <w:t xml:space="preserve"> о состоянии соблюдения и защиты прав и законных интересов предпринимателей, деятельности Уполномоченного;</w:t>
      </w:r>
      <w:r w:rsidR="003B0792" w:rsidRPr="005602DA">
        <w:rPr>
          <w:rFonts w:ascii="Tahoma" w:hAnsi="Tahoma" w:cs="Tahoma"/>
        </w:rPr>
        <w:br/>
      </w:r>
      <w:r w:rsidR="00AC072E" w:rsidRPr="005602DA">
        <w:rPr>
          <w:rFonts w:ascii="Tahoma" w:hAnsi="Tahoma" w:cs="Tahoma"/>
        </w:rPr>
        <w:t xml:space="preserve">- </w:t>
      </w:r>
      <w:r w:rsidR="00BE3A35" w:rsidRPr="005602DA">
        <w:rPr>
          <w:rFonts w:ascii="Tahoma" w:hAnsi="Tahoma" w:cs="Tahoma"/>
          <w:b/>
        </w:rPr>
        <w:t>осуществляет поддержку гражданских инициатив</w:t>
      </w:r>
      <w:r w:rsidR="00BE3A35" w:rsidRPr="005602DA">
        <w:rPr>
          <w:rFonts w:ascii="Tahoma" w:hAnsi="Tahoma" w:cs="Tahoma"/>
        </w:rPr>
        <w:t xml:space="preserve"> в области защиты прав и законных интересов пред</w:t>
      </w:r>
      <w:r w:rsidR="00AC072E" w:rsidRPr="005602DA">
        <w:rPr>
          <w:rFonts w:ascii="Tahoma" w:hAnsi="Tahoma" w:cs="Tahoma"/>
        </w:rPr>
        <w:t>принимателей.</w:t>
      </w:r>
      <w:r w:rsidR="003B0792" w:rsidRPr="005602DA">
        <w:rPr>
          <w:rFonts w:ascii="Tahoma" w:hAnsi="Tahoma" w:cs="Tahoma"/>
        </w:rPr>
        <w:br/>
      </w:r>
      <w:r w:rsidR="003B0792" w:rsidRPr="005602DA">
        <w:rPr>
          <w:rFonts w:ascii="Tahoma" w:hAnsi="Tahoma" w:cs="Tahoma"/>
        </w:rPr>
        <w:br/>
      </w:r>
      <w:proofErr w:type="gramStart"/>
      <w:r w:rsidR="00BA75FA" w:rsidRPr="005602DA">
        <w:rPr>
          <w:rFonts w:ascii="Tahoma" w:hAnsi="Tahoma" w:cs="Tahoma"/>
        </w:rPr>
        <w:t>Для более эффективного решения поставленных задач Уполномоченным по защите прав предпринимателей совместно с Новгородским фондом поддержки малого предпринимательства</w:t>
      </w:r>
      <w:r w:rsidR="00840820" w:rsidRPr="005602DA">
        <w:rPr>
          <w:rFonts w:ascii="Tahoma" w:hAnsi="Tahoma" w:cs="Tahoma"/>
        </w:rPr>
        <w:t xml:space="preserve"> создана </w:t>
      </w:r>
      <w:r w:rsidR="00840820" w:rsidRPr="005602DA">
        <w:rPr>
          <w:rFonts w:ascii="Tahoma" w:hAnsi="Tahoma" w:cs="Tahoma"/>
          <w:b/>
        </w:rPr>
        <w:t>специализированная Общественная приемная</w:t>
      </w:r>
      <w:r w:rsidR="00840820" w:rsidRPr="005602DA">
        <w:rPr>
          <w:rFonts w:ascii="Tahoma" w:hAnsi="Tahoma" w:cs="Tahoma"/>
        </w:rPr>
        <w:t xml:space="preserve">, </w:t>
      </w:r>
      <w:r w:rsidR="00CD361F" w:rsidRPr="005602DA">
        <w:rPr>
          <w:rFonts w:ascii="Tahoma" w:hAnsi="Tahoma" w:cs="Tahoma"/>
        </w:rPr>
        <w:t xml:space="preserve">в рамках деятельности </w:t>
      </w:r>
      <w:r w:rsidR="00840820" w:rsidRPr="005602DA">
        <w:rPr>
          <w:rFonts w:ascii="Tahoma" w:hAnsi="Tahoma" w:cs="Tahoma"/>
        </w:rPr>
        <w:t>которой специалисты Новгородского правового центра</w:t>
      </w:r>
      <w:r w:rsidR="00CD361F" w:rsidRPr="005602DA">
        <w:rPr>
          <w:rFonts w:ascii="Tahoma" w:hAnsi="Tahoma" w:cs="Tahoma"/>
        </w:rPr>
        <w:t xml:space="preserve"> провод</w:t>
      </w:r>
      <w:r w:rsidR="00840820" w:rsidRPr="005602DA">
        <w:rPr>
          <w:rFonts w:ascii="Tahoma" w:hAnsi="Tahoma" w:cs="Tahoma"/>
        </w:rPr>
        <w:t>я</w:t>
      </w:r>
      <w:r w:rsidR="00CD361F" w:rsidRPr="005602DA">
        <w:rPr>
          <w:rFonts w:ascii="Tahoma" w:hAnsi="Tahoma" w:cs="Tahoma"/>
        </w:rPr>
        <w:t xml:space="preserve">т прием </w:t>
      </w:r>
      <w:r w:rsidR="00840820" w:rsidRPr="005602DA">
        <w:rPr>
          <w:rFonts w:ascii="Tahoma" w:hAnsi="Tahoma" w:cs="Tahoma"/>
        </w:rPr>
        <w:t xml:space="preserve">и консультирование </w:t>
      </w:r>
      <w:r w:rsidR="00CD361F" w:rsidRPr="005602DA">
        <w:rPr>
          <w:rFonts w:ascii="Tahoma" w:hAnsi="Tahoma" w:cs="Tahoma"/>
        </w:rPr>
        <w:t>предпринимателей</w:t>
      </w:r>
      <w:r w:rsidR="00840820" w:rsidRPr="005602DA">
        <w:rPr>
          <w:rFonts w:ascii="Tahoma" w:hAnsi="Tahoma" w:cs="Tahoma"/>
        </w:rPr>
        <w:t>,</w:t>
      </w:r>
      <w:r w:rsidR="00CD361F" w:rsidRPr="005602DA">
        <w:rPr>
          <w:rFonts w:ascii="Tahoma" w:hAnsi="Tahoma" w:cs="Tahoma"/>
        </w:rPr>
        <w:t xml:space="preserve"> рассматрива</w:t>
      </w:r>
      <w:r w:rsidR="00840820" w:rsidRPr="005602DA">
        <w:rPr>
          <w:rFonts w:ascii="Tahoma" w:hAnsi="Tahoma" w:cs="Tahoma"/>
        </w:rPr>
        <w:t>ю</w:t>
      </w:r>
      <w:r w:rsidR="00CD361F" w:rsidRPr="005602DA">
        <w:rPr>
          <w:rFonts w:ascii="Tahoma" w:hAnsi="Tahoma" w:cs="Tahoma"/>
        </w:rPr>
        <w:t xml:space="preserve">т их устные и письменные обращения, </w:t>
      </w:r>
      <w:r w:rsidR="00554CC9" w:rsidRPr="005602DA">
        <w:rPr>
          <w:rFonts w:ascii="Tahoma" w:hAnsi="Tahoma" w:cs="Tahoma"/>
          <w:shd w:val="clear" w:color="auto" w:fill="FFFFFF"/>
        </w:rPr>
        <w:t>информир</w:t>
      </w:r>
      <w:r w:rsidR="008E005A" w:rsidRPr="005602DA">
        <w:rPr>
          <w:rFonts w:ascii="Tahoma" w:hAnsi="Tahoma" w:cs="Tahoma"/>
          <w:shd w:val="clear" w:color="auto" w:fill="FFFFFF"/>
        </w:rPr>
        <w:t>уют</w:t>
      </w:r>
      <w:r w:rsidR="00554CC9" w:rsidRPr="005602DA">
        <w:rPr>
          <w:rFonts w:ascii="Tahoma" w:hAnsi="Tahoma" w:cs="Tahoma"/>
          <w:shd w:val="clear" w:color="auto" w:fill="FFFFFF"/>
        </w:rPr>
        <w:t xml:space="preserve"> о способах защиты их прав и законных интересов</w:t>
      </w:r>
      <w:r w:rsidR="00840820" w:rsidRPr="005602DA">
        <w:rPr>
          <w:rFonts w:ascii="Tahoma" w:hAnsi="Tahoma" w:cs="Tahoma"/>
          <w:shd w:val="clear" w:color="auto" w:fill="FFFFFF"/>
        </w:rPr>
        <w:t>, а также оказывают юридическую помощь в подготовке необходимых правовых документов</w:t>
      </w:r>
      <w:proofErr w:type="gramEnd"/>
      <w:r w:rsidR="00554CC9" w:rsidRPr="005602DA">
        <w:rPr>
          <w:rFonts w:ascii="Tahoma" w:hAnsi="Tahoma" w:cs="Tahoma"/>
          <w:shd w:val="clear" w:color="auto" w:fill="FFFFFF"/>
        </w:rPr>
        <w:t>.</w:t>
      </w:r>
      <w:r w:rsidR="003B0792" w:rsidRPr="005602DA">
        <w:rPr>
          <w:rFonts w:ascii="Tahoma" w:hAnsi="Tahoma" w:cs="Tahoma"/>
          <w:shd w:val="clear" w:color="auto" w:fill="FFFFFF"/>
        </w:rPr>
        <w:br/>
      </w:r>
      <w:r w:rsidR="003B0792" w:rsidRPr="005602DA">
        <w:rPr>
          <w:rFonts w:ascii="Tahoma" w:hAnsi="Tahoma" w:cs="Tahoma"/>
          <w:shd w:val="clear" w:color="auto" w:fill="FFFFFF"/>
        </w:rPr>
        <w:br/>
      </w:r>
      <w:r w:rsidR="003B0792" w:rsidRPr="005602DA">
        <w:rPr>
          <w:rFonts w:ascii="Tahoma" w:hAnsi="Tahoma" w:cs="Tahoma"/>
          <w:i/>
        </w:rPr>
        <w:t xml:space="preserve">Екатерина Борисовна </w:t>
      </w:r>
      <w:proofErr w:type="spellStart"/>
      <w:r w:rsidR="003B0792" w:rsidRPr="005602DA">
        <w:rPr>
          <w:rFonts w:ascii="Tahoma" w:hAnsi="Tahoma" w:cs="Tahoma"/>
          <w:i/>
        </w:rPr>
        <w:t>Лисечко</w:t>
      </w:r>
      <w:proofErr w:type="spellEnd"/>
      <w:r w:rsidR="003B0792" w:rsidRPr="005602DA">
        <w:rPr>
          <w:rFonts w:ascii="Tahoma" w:hAnsi="Tahoma" w:cs="Tahoma"/>
          <w:i/>
        </w:rPr>
        <w:t xml:space="preserve">, </w:t>
      </w:r>
      <w:r w:rsidR="003B0792" w:rsidRPr="005602DA">
        <w:rPr>
          <w:rFonts w:ascii="Tahoma" w:hAnsi="Tahoma" w:cs="Tahoma"/>
          <w:i/>
        </w:rPr>
        <w:br/>
        <w:t>ведущий юрист Новгородского правового центра</w:t>
      </w:r>
      <w:r w:rsidR="003B0792" w:rsidRPr="005602DA">
        <w:rPr>
          <w:rFonts w:ascii="Tahoma" w:hAnsi="Tahoma" w:cs="Tahoma"/>
          <w:i/>
        </w:rPr>
        <w:br/>
      </w:r>
      <w:r w:rsidR="003B0792" w:rsidRPr="005602DA">
        <w:rPr>
          <w:rFonts w:ascii="Tahoma" w:hAnsi="Tahoma" w:cs="Tahoma"/>
          <w:b/>
          <w:bCs/>
          <w:color w:val="FF0000"/>
          <w:lang w:eastAsia="ru-RU"/>
        </w:rPr>
        <w:br/>
        <w:t>НОВГОРОДСКИЙ ПРАВОВОЙ ЦЕНТР:</w:t>
      </w:r>
      <w:r w:rsidR="003B0792" w:rsidRPr="005602DA">
        <w:rPr>
          <w:rFonts w:ascii="Tahoma" w:hAnsi="Tahoma" w:cs="Tahoma"/>
          <w:b/>
          <w:color w:val="FF0000"/>
          <w:lang w:eastAsia="ru-RU"/>
        </w:rPr>
        <w:br/>
      </w:r>
      <w:r w:rsidR="003B0792" w:rsidRPr="005602DA">
        <w:rPr>
          <w:rFonts w:ascii="Tahoma" w:hAnsi="Tahoma" w:cs="Tahoma"/>
          <w:lang w:eastAsia="ru-RU"/>
        </w:rPr>
        <w:t>ЮРИДИЧЕСКАЯ КОНСУЛЬТАЦИЯ</w:t>
      </w:r>
      <w:r w:rsidR="003B0792" w:rsidRPr="005602DA">
        <w:rPr>
          <w:rFonts w:ascii="Tahoma" w:hAnsi="Tahoma" w:cs="Tahoma"/>
          <w:lang w:eastAsia="ru-RU"/>
        </w:rPr>
        <w:br/>
        <w:t>ПРЕДСТАВЛЕНИЕ ИНТЕРЕСОВ В СУДЕ</w:t>
      </w:r>
      <w:r w:rsidR="003B0792" w:rsidRPr="005602DA">
        <w:rPr>
          <w:rFonts w:ascii="Tahoma" w:hAnsi="Tahoma" w:cs="Tahoma"/>
          <w:lang w:eastAsia="ru-RU"/>
        </w:rPr>
        <w:br/>
        <w:t>СОСТАВЛЕНИЕ ПРЕТЕНЗИЙ, ДОГОВОРОВ, ИСКОВЫХ ЗАЯВЛЕНИЙ</w:t>
      </w:r>
      <w:r w:rsidR="003B0792" w:rsidRPr="005602DA">
        <w:rPr>
          <w:rFonts w:ascii="Tahoma" w:hAnsi="Tahoma" w:cs="Tahoma"/>
          <w:lang w:eastAsia="ru-RU"/>
        </w:rPr>
        <w:br/>
        <w:t xml:space="preserve">НЕЗАВИСИМАЯ ОЦЕНКА ИМУЩЕСТВА </w:t>
      </w:r>
      <w:r w:rsidR="003B0792" w:rsidRPr="005602DA">
        <w:rPr>
          <w:rFonts w:ascii="Tahoma" w:hAnsi="Tahoma" w:cs="Tahoma"/>
          <w:shd w:val="clear" w:color="auto" w:fill="FFFFFF"/>
        </w:rPr>
        <w:br/>
      </w:r>
      <w:r w:rsidR="003B0792" w:rsidRPr="005602DA">
        <w:rPr>
          <w:rFonts w:ascii="Tahoma" w:hAnsi="Tahoma" w:cs="Tahoma"/>
          <w:lang w:eastAsia="ru-RU"/>
        </w:rPr>
        <w:t>РЕГИСТРАЦИЯ ЮРИДИЧЕСКИХ ЛИЦ И ПРЕДПРИНИМАТЕЛЕЙ</w:t>
      </w:r>
      <w:r w:rsidR="003B0792" w:rsidRPr="005602DA">
        <w:rPr>
          <w:rFonts w:ascii="Tahoma" w:hAnsi="Tahoma" w:cs="Tahoma"/>
          <w:shd w:val="clear" w:color="auto" w:fill="FFFFFF"/>
        </w:rPr>
        <w:br/>
      </w:r>
      <w:r w:rsidR="003B0792" w:rsidRPr="005602DA">
        <w:rPr>
          <w:rFonts w:ascii="Tahoma" w:hAnsi="Tahoma" w:cs="Tahoma"/>
          <w:shd w:val="clear" w:color="auto" w:fill="FFFFFF"/>
        </w:rPr>
        <w:br/>
      </w:r>
      <w:r w:rsidR="003B0792" w:rsidRPr="005602DA">
        <w:rPr>
          <w:rFonts w:ascii="Tahoma" w:hAnsi="Tahoma" w:cs="Tahoma"/>
          <w:b/>
          <w:bCs/>
          <w:color w:val="FF0000"/>
          <w:lang w:eastAsia="ru-RU"/>
        </w:rPr>
        <w:t>НОВГОРОДСКИЙ БУХГАЛТЕРСКИЙ ЦЕНТР:</w:t>
      </w:r>
      <w:r w:rsidR="003B0792" w:rsidRPr="005602DA">
        <w:rPr>
          <w:rFonts w:ascii="Tahoma" w:hAnsi="Tahoma" w:cs="Tahoma"/>
          <w:b/>
          <w:color w:val="FF0000"/>
          <w:lang w:eastAsia="ru-RU"/>
        </w:rPr>
        <w:br/>
      </w:r>
      <w:r w:rsidR="003B0792" w:rsidRPr="005602DA">
        <w:rPr>
          <w:rFonts w:ascii="Tahoma" w:hAnsi="Tahoma" w:cs="Tahoma"/>
          <w:lang w:eastAsia="ru-RU"/>
        </w:rPr>
        <w:t>СОСТАВЛЕНИЕ ВСЕХ ВИДОВ ДЕКЛАРАЦИЙ</w:t>
      </w:r>
      <w:r w:rsidR="003B0792" w:rsidRPr="005602DA">
        <w:rPr>
          <w:rFonts w:ascii="Tahoma" w:hAnsi="Tahoma" w:cs="Tahoma"/>
          <w:lang w:eastAsia="ru-RU"/>
        </w:rPr>
        <w:br/>
        <w:t>ВЕДЕНИЕ БУХГАЛТЕРСКОГО УЧЕТА</w:t>
      </w:r>
      <w:r w:rsidR="003B0792" w:rsidRPr="005602DA">
        <w:rPr>
          <w:rFonts w:ascii="Tahoma" w:hAnsi="Tahoma" w:cs="Tahoma"/>
          <w:lang w:eastAsia="ru-RU"/>
        </w:rPr>
        <w:br/>
        <w:t>НАЛОГОВАЯ ОТЧЕТНОСТЬ ДЛЯ ЮРИДИЧЕСКИХ ЛИЦ</w:t>
      </w:r>
      <w:r w:rsidR="003B0792" w:rsidRPr="005602DA">
        <w:rPr>
          <w:rFonts w:ascii="Tahoma" w:hAnsi="Tahoma" w:cs="Tahoma"/>
          <w:lang w:eastAsia="ru-RU"/>
        </w:rPr>
        <w:br/>
        <w:t>НАЛОГОВАЯ ОТЧЕТНОСТЬ ДЛЯ ИНДИВИДУАЛЬНЫХ ПРЕДПРИНИМАТЕЛЕЙ</w:t>
      </w:r>
      <w:r w:rsidR="003B0792" w:rsidRPr="005602DA">
        <w:rPr>
          <w:rFonts w:ascii="Tahoma" w:hAnsi="Tahoma" w:cs="Tahoma"/>
          <w:lang w:eastAsia="ru-RU"/>
        </w:rPr>
        <w:br/>
        <w:t>СОПРОВОЖДЕНИЕ НАЛОГОВЫХ ПРОВЕРОК</w:t>
      </w:r>
      <w:r w:rsidR="003B0792" w:rsidRPr="005602DA">
        <w:rPr>
          <w:rFonts w:ascii="Tahoma" w:hAnsi="Tahoma" w:cs="Tahoma"/>
          <w:lang w:eastAsia="ru-RU"/>
        </w:rPr>
        <w:br/>
      </w:r>
      <w:r w:rsidR="003B0792" w:rsidRPr="005602DA">
        <w:rPr>
          <w:rFonts w:ascii="Tahoma" w:hAnsi="Tahoma" w:cs="Tahoma"/>
          <w:lang w:eastAsia="ru-RU"/>
        </w:rPr>
        <w:br/>
        <w:t xml:space="preserve">Великий Новгород, ул. Попова, д. 10, </w:t>
      </w:r>
      <w:r w:rsidR="003B0792" w:rsidRPr="005602DA">
        <w:rPr>
          <w:rFonts w:ascii="Tahoma" w:hAnsi="Tahoma" w:cs="Tahoma"/>
          <w:lang w:eastAsia="ru-RU"/>
        </w:rPr>
        <w:br/>
        <w:t xml:space="preserve">тел.: 70-80-60, факс: </w:t>
      </w:r>
      <w:r w:rsidR="003B0792" w:rsidRPr="005602DA">
        <w:rPr>
          <w:rFonts w:ascii="Tahoma" w:hAnsi="Tahoma" w:cs="Tahoma"/>
        </w:rPr>
        <w:t>67-00-34,</w:t>
      </w:r>
      <w:r w:rsidR="003B0792" w:rsidRPr="005602DA">
        <w:rPr>
          <w:rFonts w:ascii="Tahoma" w:hAnsi="Tahoma" w:cs="Tahoma"/>
        </w:rPr>
        <w:br/>
      </w:r>
      <w:hyperlink r:id="rId6" w:history="1">
        <w:r w:rsidR="003B0792" w:rsidRPr="005602DA">
          <w:rPr>
            <w:rStyle w:val="a3"/>
            <w:rFonts w:ascii="Tahoma" w:hAnsi="Tahoma" w:cs="Tahoma"/>
            <w:lang w:val="en-US" w:eastAsia="ru-RU"/>
          </w:rPr>
          <w:t>www</w:t>
        </w:r>
        <w:r w:rsidR="003B0792" w:rsidRPr="005602DA">
          <w:rPr>
            <w:rStyle w:val="a3"/>
            <w:rFonts w:ascii="Tahoma" w:hAnsi="Tahoma" w:cs="Tahoma"/>
            <w:lang w:eastAsia="ru-RU"/>
          </w:rPr>
          <w:t>.</w:t>
        </w:r>
        <w:r w:rsidR="003B0792" w:rsidRPr="005602DA">
          <w:rPr>
            <w:rStyle w:val="a3"/>
            <w:rFonts w:ascii="Tahoma" w:hAnsi="Tahoma" w:cs="Tahoma"/>
            <w:lang w:val="en-US" w:eastAsia="ru-RU"/>
          </w:rPr>
          <w:t>novpravo</w:t>
        </w:r>
        <w:r w:rsidR="003B0792" w:rsidRPr="005602DA">
          <w:rPr>
            <w:rStyle w:val="a3"/>
            <w:rFonts w:ascii="Tahoma" w:hAnsi="Tahoma" w:cs="Tahoma"/>
            <w:lang w:eastAsia="ru-RU"/>
          </w:rPr>
          <w:t>.</w:t>
        </w:r>
        <w:r w:rsidR="003B0792" w:rsidRPr="005602DA">
          <w:rPr>
            <w:rStyle w:val="a3"/>
            <w:rFonts w:ascii="Tahoma" w:hAnsi="Tahoma" w:cs="Tahoma"/>
            <w:lang w:val="en-US" w:eastAsia="ru-RU"/>
          </w:rPr>
          <w:t>ru</w:t>
        </w:r>
      </w:hyperlink>
      <w:r w:rsidR="003B0792" w:rsidRPr="005602DA">
        <w:rPr>
          <w:rFonts w:ascii="Tahoma" w:hAnsi="Tahoma" w:cs="Tahoma"/>
          <w:lang w:eastAsia="ru-RU"/>
        </w:rPr>
        <w:t xml:space="preserve">, </w:t>
      </w:r>
      <w:r w:rsidR="003B0792" w:rsidRPr="005602DA">
        <w:rPr>
          <w:rFonts w:ascii="Tahoma" w:hAnsi="Tahoma" w:cs="Tahoma"/>
          <w:lang w:eastAsia="ru-RU"/>
        </w:rPr>
        <w:br/>
      </w:r>
      <w:r w:rsidR="003B0792" w:rsidRPr="005602DA">
        <w:rPr>
          <w:rFonts w:ascii="Tahoma" w:hAnsi="Tahoma" w:cs="Tahoma"/>
          <w:lang w:val="en-US" w:eastAsia="ru-RU"/>
        </w:rPr>
        <w:t>e</w:t>
      </w:r>
      <w:r w:rsidR="003B0792" w:rsidRPr="005602DA">
        <w:rPr>
          <w:rFonts w:ascii="Tahoma" w:hAnsi="Tahoma" w:cs="Tahoma"/>
          <w:lang w:eastAsia="ru-RU"/>
        </w:rPr>
        <w:t>-</w:t>
      </w:r>
      <w:r w:rsidR="003B0792" w:rsidRPr="005602DA">
        <w:rPr>
          <w:rFonts w:ascii="Tahoma" w:hAnsi="Tahoma" w:cs="Tahoma"/>
          <w:lang w:val="en-US" w:eastAsia="ru-RU"/>
        </w:rPr>
        <w:t>mail</w:t>
      </w:r>
      <w:r w:rsidR="003B0792" w:rsidRPr="005602DA">
        <w:rPr>
          <w:rFonts w:ascii="Tahoma" w:hAnsi="Tahoma" w:cs="Tahoma"/>
          <w:lang w:eastAsia="ru-RU"/>
        </w:rPr>
        <w:t xml:space="preserve">: </w:t>
      </w:r>
      <w:hyperlink r:id="rId7" w:history="1">
        <w:r w:rsidR="003B0792" w:rsidRPr="005602DA">
          <w:rPr>
            <w:rFonts w:ascii="Tahoma" w:hAnsi="Tahoma" w:cs="Tahoma"/>
            <w:i/>
            <w:iCs/>
            <w:color w:val="0000FF"/>
            <w:u w:val="single"/>
            <w:lang w:val="en-US" w:eastAsia="ru-RU"/>
          </w:rPr>
          <w:t>npcnov</w:t>
        </w:r>
        <w:r w:rsidR="003B0792" w:rsidRPr="005602DA">
          <w:rPr>
            <w:rFonts w:ascii="Tahoma" w:hAnsi="Tahoma" w:cs="Tahoma"/>
            <w:i/>
            <w:iCs/>
            <w:color w:val="0000FF"/>
            <w:u w:val="single"/>
            <w:lang w:eastAsia="ru-RU"/>
          </w:rPr>
          <w:t>@</w:t>
        </w:r>
        <w:r w:rsidR="003B0792" w:rsidRPr="005602DA">
          <w:rPr>
            <w:rFonts w:ascii="Tahoma" w:hAnsi="Tahoma" w:cs="Tahoma"/>
            <w:i/>
            <w:iCs/>
            <w:color w:val="0000FF"/>
            <w:u w:val="single"/>
            <w:lang w:val="en-US" w:eastAsia="ru-RU"/>
          </w:rPr>
          <w:t>yandex</w:t>
        </w:r>
        <w:r w:rsidR="003B0792" w:rsidRPr="005602DA">
          <w:rPr>
            <w:rFonts w:ascii="Tahoma" w:hAnsi="Tahoma" w:cs="Tahoma"/>
            <w:i/>
            <w:iCs/>
            <w:color w:val="0000FF"/>
            <w:u w:val="single"/>
            <w:lang w:eastAsia="ru-RU"/>
          </w:rPr>
          <w:t>.</w:t>
        </w:r>
        <w:r w:rsidR="003B0792" w:rsidRPr="005602DA">
          <w:rPr>
            <w:rFonts w:ascii="Tahoma" w:hAnsi="Tahoma" w:cs="Tahoma"/>
            <w:i/>
            <w:iCs/>
            <w:color w:val="0000FF"/>
            <w:u w:val="single"/>
            <w:lang w:val="en-US" w:eastAsia="ru-RU"/>
          </w:rPr>
          <w:t>ru</w:t>
        </w:r>
      </w:hyperlink>
      <w:r w:rsidR="003B0792" w:rsidRPr="005602DA">
        <w:rPr>
          <w:rFonts w:ascii="Tahoma" w:hAnsi="Tahoma" w:cs="Tahoma"/>
        </w:rPr>
        <w:br/>
      </w:r>
      <w:bookmarkEnd w:id="0"/>
    </w:p>
    <w:sectPr w:rsidR="001C286D" w:rsidRPr="005602DA" w:rsidSect="00B33C1E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807"/>
    <w:multiLevelType w:val="hybridMultilevel"/>
    <w:tmpl w:val="CF348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F36A7"/>
    <w:multiLevelType w:val="hybridMultilevel"/>
    <w:tmpl w:val="BE52D0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EE"/>
    <w:rsid w:val="00046411"/>
    <w:rsid w:val="001920E1"/>
    <w:rsid w:val="001C286D"/>
    <w:rsid w:val="001E12CA"/>
    <w:rsid w:val="002839D7"/>
    <w:rsid w:val="002C3EAB"/>
    <w:rsid w:val="00307931"/>
    <w:rsid w:val="003B0792"/>
    <w:rsid w:val="003D7DFA"/>
    <w:rsid w:val="00421B70"/>
    <w:rsid w:val="004D4F91"/>
    <w:rsid w:val="00554CC9"/>
    <w:rsid w:val="005602DA"/>
    <w:rsid w:val="00695F40"/>
    <w:rsid w:val="00840820"/>
    <w:rsid w:val="008461EE"/>
    <w:rsid w:val="008E005A"/>
    <w:rsid w:val="00A15CD6"/>
    <w:rsid w:val="00AC072E"/>
    <w:rsid w:val="00B0499F"/>
    <w:rsid w:val="00B33C1E"/>
    <w:rsid w:val="00B849BC"/>
    <w:rsid w:val="00BA75FA"/>
    <w:rsid w:val="00BE3A35"/>
    <w:rsid w:val="00C767C5"/>
    <w:rsid w:val="00C96D35"/>
    <w:rsid w:val="00CD361F"/>
    <w:rsid w:val="00EB401D"/>
    <w:rsid w:val="00ED6FE5"/>
    <w:rsid w:val="00F13983"/>
    <w:rsid w:val="00F976F3"/>
    <w:rsid w:val="00FE2D41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2D41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E2D4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E2D4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E2D41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2D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2D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2D4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rsid w:val="00695F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33C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2D41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E2D4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E2D4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E2D41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2D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2D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2D4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rsid w:val="00695F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33C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c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14</cp:revision>
  <dcterms:created xsi:type="dcterms:W3CDTF">2017-03-02T11:02:00Z</dcterms:created>
  <dcterms:modified xsi:type="dcterms:W3CDTF">2017-03-22T06:35:00Z</dcterms:modified>
</cp:coreProperties>
</file>