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E1" w:rsidRPr="00C312F6" w:rsidRDefault="001122E1" w:rsidP="00C312F6">
      <w:p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>Программа 6 модуля</w:t>
      </w:r>
    </w:p>
    <w:p w:rsidR="001122E1" w:rsidRPr="00C312F6" w:rsidRDefault="001122E1" w:rsidP="00C312F6">
      <w:p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 xml:space="preserve">МОДУЛЬ </w:t>
      </w:r>
      <w:r w:rsidR="00C312F6" w:rsidRPr="00C312F6">
        <w:rPr>
          <w:rFonts w:cs="Times New Roman"/>
          <w:sz w:val="24"/>
          <w:szCs w:val="24"/>
        </w:rPr>
        <w:t>6</w:t>
      </w:r>
      <w:r w:rsidRPr="00C312F6">
        <w:rPr>
          <w:rFonts w:cs="Times New Roman"/>
          <w:sz w:val="24"/>
          <w:szCs w:val="24"/>
        </w:rPr>
        <w:t>. ОРГАНИЗАЦИЯ И АНАЛИЗ ПРОЦЕССА УПРАВЛЕНЧЕСКОЙ КОММУНИКАЦИИ</w:t>
      </w:r>
    </w:p>
    <w:p w:rsidR="001122E1" w:rsidRPr="00C312F6" w:rsidRDefault="001122E1" w:rsidP="00C312F6">
      <w:pPr>
        <w:spacing w:after="0" w:line="240" w:lineRule="auto"/>
        <w:ind w:firstLine="284"/>
        <w:rPr>
          <w:rFonts w:cs="Times New Roman"/>
          <w:sz w:val="24"/>
          <w:szCs w:val="24"/>
        </w:rPr>
      </w:pPr>
    </w:p>
    <w:p w:rsidR="001122E1" w:rsidRPr="00C312F6" w:rsidRDefault="001122E1" w:rsidP="00C312F6">
      <w:pPr>
        <w:spacing w:after="0" w:line="240" w:lineRule="auto"/>
        <w:rPr>
          <w:rFonts w:cs="Times New Roman"/>
          <w:b/>
          <w:sz w:val="24"/>
          <w:szCs w:val="24"/>
        </w:rPr>
      </w:pPr>
      <w:r w:rsidRPr="00C312F6">
        <w:rPr>
          <w:rFonts w:cs="Times New Roman"/>
          <w:b/>
          <w:sz w:val="24"/>
          <w:szCs w:val="24"/>
        </w:rPr>
        <w:t>Введение</w:t>
      </w:r>
    </w:p>
    <w:p w:rsidR="001122E1" w:rsidRPr="00C312F6" w:rsidRDefault="001122E1" w:rsidP="00C312F6">
      <w:pPr>
        <w:spacing w:after="0" w:line="240" w:lineRule="auto"/>
        <w:ind w:firstLine="284"/>
        <w:rPr>
          <w:rFonts w:cs="Times New Roman"/>
          <w:sz w:val="24"/>
          <w:szCs w:val="24"/>
        </w:rPr>
      </w:pPr>
    </w:p>
    <w:p w:rsidR="00B5336B" w:rsidRDefault="0033728D" w:rsidP="00B5336B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C312F6">
        <w:rPr>
          <w:rFonts w:cs="Times New Roman"/>
          <w:i/>
          <w:sz w:val="24"/>
          <w:szCs w:val="24"/>
        </w:rPr>
        <w:t>Говори, ибо</w:t>
      </w:r>
      <w:r w:rsidR="003F638A" w:rsidRPr="00C312F6">
        <w:rPr>
          <w:rFonts w:cs="Times New Roman"/>
          <w:i/>
          <w:sz w:val="24"/>
          <w:szCs w:val="24"/>
        </w:rPr>
        <w:t xml:space="preserve"> в устах </w:t>
      </w:r>
      <w:r w:rsidR="003C7092" w:rsidRPr="00C312F6">
        <w:rPr>
          <w:rFonts w:cs="Times New Roman"/>
          <w:i/>
          <w:sz w:val="24"/>
          <w:szCs w:val="24"/>
        </w:rPr>
        <w:t>человека</w:t>
      </w:r>
      <w:r w:rsidR="003F638A" w:rsidRPr="00C312F6">
        <w:rPr>
          <w:rFonts w:cs="Times New Roman"/>
          <w:i/>
          <w:sz w:val="24"/>
          <w:szCs w:val="24"/>
        </w:rPr>
        <w:t xml:space="preserve"> спасение </w:t>
      </w:r>
      <w:r w:rsidR="003C7092" w:rsidRPr="00C312F6">
        <w:rPr>
          <w:rFonts w:cs="Times New Roman"/>
          <w:i/>
          <w:sz w:val="24"/>
          <w:szCs w:val="24"/>
        </w:rPr>
        <w:t>его</w:t>
      </w:r>
      <w:r w:rsidR="003F638A" w:rsidRPr="00C312F6">
        <w:rPr>
          <w:rFonts w:cs="Times New Roman"/>
          <w:i/>
          <w:sz w:val="24"/>
          <w:szCs w:val="24"/>
        </w:rPr>
        <w:t>.</w:t>
      </w:r>
    </w:p>
    <w:p w:rsidR="003F638A" w:rsidRPr="00C312F6" w:rsidRDefault="003F638A" w:rsidP="00B5336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>(</w:t>
      </w:r>
      <w:r w:rsidR="003A2843" w:rsidRPr="00C312F6">
        <w:rPr>
          <w:rFonts w:cs="Times New Roman"/>
          <w:sz w:val="24"/>
          <w:szCs w:val="24"/>
        </w:rPr>
        <w:t>Из д</w:t>
      </w:r>
      <w:r w:rsidRPr="00C312F6">
        <w:rPr>
          <w:rFonts w:cs="Times New Roman"/>
          <w:sz w:val="24"/>
          <w:szCs w:val="24"/>
        </w:rPr>
        <w:t>ревнеегипетск</w:t>
      </w:r>
      <w:r w:rsidR="003A2843" w:rsidRPr="00C312F6">
        <w:rPr>
          <w:rFonts w:cs="Times New Roman"/>
          <w:sz w:val="24"/>
          <w:szCs w:val="24"/>
        </w:rPr>
        <w:t>ого поучения</w:t>
      </w:r>
      <w:r w:rsidRPr="00C312F6">
        <w:rPr>
          <w:rFonts w:cs="Times New Roman"/>
          <w:sz w:val="24"/>
          <w:szCs w:val="24"/>
        </w:rPr>
        <w:t>)</w:t>
      </w:r>
    </w:p>
    <w:p w:rsidR="003F638A" w:rsidRPr="00C312F6" w:rsidRDefault="003F638A" w:rsidP="00C312F6">
      <w:pPr>
        <w:spacing w:after="0" w:line="240" w:lineRule="auto"/>
        <w:ind w:firstLine="284"/>
        <w:rPr>
          <w:rFonts w:cs="Times New Roman"/>
          <w:sz w:val="24"/>
          <w:szCs w:val="24"/>
        </w:rPr>
      </w:pPr>
    </w:p>
    <w:p w:rsidR="00B5336B" w:rsidRDefault="001122E1" w:rsidP="00C312F6">
      <w:p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 xml:space="preserve">Шестой модуль подготовки управленцев-аналитиков посвящён организации и анализу процесса управленческой коммуникации. </w:t>
      </w:r>
    </w:p>
    <w:p w:rsidR="00B5336B" w:rsidRDefault="001122E1" w:rsidP="00C312F6">
      <w:p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 xml:space="preserve">Практика и исследования показывают, что наиболее слабым звеном в современном управлении выступает </w:t>
      </w:r>
      <w:r w:rsidR="003C7092" w:rsidRPr="00C312F6">
        <w:rPr>
          <w:rFonts w:cs="Times New Roman"/>
          <w:sz w:val="24"/>
          <w:szCs w:val="24"/>
        </w:rPr>
        <w:t xml:space="preserve">именно налаживание эффективных </w:t>
      </w:r>
      <w:r w:rsidRPr="00C312F6">
        <w:rPr>
          <w:rFonts w:cs="Times New Roman"/>
          <w:sz w:val="24"/>
          <w:szCs w:val="24"/>
        </w:rPr>
        <w:t xml:space="preserve">управленческих коммуникаций. </w:t>
      </w:r>
      <w:proofErr w:type="gramStart"/>
      <w:r w:rsidR="00E84997" w:rsidRPr="00C312F6">
        <w:rPr>
          <w:rFonts w:cs="Times New Roman"/>
          <w:sz w:val="24"/>
          <w:szCs w:val="24"/>
        </w:rPr>
        <w:t>Профессиональную</w:t>
      </w:r>
      <w:proofErr w:type="gramEnd"/>
      <w:r w:rsidR="00E84997" w:rsidRPr="00C312F6">
        <w:rPr>
          <w:rFonts w:cs="Times New Roman"/>
          <w:sz w:val="24"/>
          <w:szCs w:val="24"/>
        </w:rPr>
        <w:t xml:space="preserve"> деятельность современного предпринимателя-управленца невозможно себе представить без </w:t>
      </w:r>
      <w:r w:rsidR="003C7092" w:rsidRPr="00C312F6">
        <w:rPr>
          <w:rFonts w:cs="Times New Roman"/>
          <w:sz w:val="24"/>
          <w:szCs w:val="24"/>
        </w:rPr>
        <w:t xml:space="preserve">конструктивного </w:t>
      </w:r>
      <w:r w:rsidR="00E84997" w:rsidRPr="00C312F6">
        <w:rPr>
          <w:rFonts w:cs="Times New Roman"/>
          <w:sz w:val="24"/>
          <w:szCs w:val="24"/>
        </w:rPr>
        <w:t xml:space="preserve">общения с заказчиками, подчинёнными, </w:t>
      </w:r>
      <w:r w:rsidR="002D5BDC" w:rsidRPr="00C312F6">
        <w:rPr>
          <w:rFonts w:cs="Times New Roman"/>
          <w:sz w:val="24"/>
          <w:szCs w:val="24"/>
        </w:rPr>
        <w:t xml:space="preserve">партнёрами, другими </w:t>
      </w:r>
      <w:r w:rsidR="00E84997" w:rsidRPr="00C312F6">
        <w:rPr>
          <w:rFonts w:cs="Times New Roman"/>
          <w:sz w:val="24"/>
          <w:szCs w:val="24"/>
        </w:rPr>
        <w:t xml:space="preserve">предпринимателями, представителями </w:t>
      </w:r>
      <w:r w:rsidR="003C7092" w:rsidRPr="00C312F6">
        <w:rPr>
          <w:rFonts w:cs="Times New Roman"/>
          <w:sz w:val="24"/>
          <w:szCs w:val="24"/>
        </w:rPr>
        <w:t xml:space="preserve">властей </w:t>
      </w:r>
      <w:r w:rsidR="00E84997" w:rsidRPr="00C312F6">
        <w:rPr>
          <w:rFonts w:cs="Times New Roman"/>
          <w:sz w:val="24"/>
          <w:szCs w:val="24"/>
        </w:rPr>
        <w:t xml:space="preserve">и </w:t>
      </w:r>
      <w:r w:rsidR="002D5BDC" w:rsidRPr="00C312F6">
        <w:rPr>
          <w:rFonts w:cs="Times New Roman"/>
          <w:sz w:val="24"/>
          <w:szCs w:val="24"/>
        </w:rPr>
        <w:t xml:space="preserve">прочих </w:t>
      </w:r>
      <w:r w:rsidR="00E84997" w:rsidRPr="00C312F6">
        <w:rPr>
          <w:rFonts w:cs="Times New Roman"/>
          <w:sz w:val="24"/>
          <w:szCs w:val="24"/>
        </w:rPr>
        <w:t xml:space="preserve">сфер </w:t>
      </w:r>
      <w:r w:rsidR="003C7092" w:rsidRPr="00C312F6">
        <w:rPr>
          <w:rFonts w:cs="Times New Roman"/>
          <w:sz w:val="24"/>
          <w:szCs w:val="24"/>
        </w:rPr>
        <w:t>общественного бытия</w:t>
      </w:r>
      <w:r w:rsidR="00E84997" w:rsidRPr="00C312F6">
        <w:rPr>
          <w:rFonts w:cs="Times New Roman"/>
          <w:sz w:val="24"/>
          <w:szCs w:val="24"/>
        </w:rPr>
        <w:t xml:space="preserve">. </w:t>
      </w:r>
    </w:p>
    <w:p w:rsidR="00B5336B" w:rsidRDefault="00E84997" w:rsidP="00C312F6">
      <w:p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>Известный предприниматель</w:t>
      </w:r>
      <w:proofErr w:type="gramStart"/>
      <w:r w:rsidRPr="00C312F6">
        <w:rPr>
          <w:rFonts w:cs="Times New Roman"/>
          <w:sz w:val="24"/>
          <w:szCs w:val="24"/>
        </w:rPr>
        <w:t xml:space="preserve"> Л</w:t>
      </w:r>
      <w:proofErr w:type="gramEnd"/>
      <w:r w:rsidRPr="00C312F6">
        <w:rPr>
          <w:rFonts w:cs="Times New Roman"/>
          <w:sz w:val="24"/>
          <w:szCs w:val="24"/>
        </w:rPr>
        <w:t xml:space="preserve">и </w:t>
      </w:r>
      <w:proofErr w:type="spellStart"/>
      <w:r w:rsidRPr="00C312F6">
        <w:rPr>
          <w:rFonts w:cs="Times New Roman"/>
          <w:sz w:val="24"/>
          <w:szCs w:val="24"/>
        </w:rPr>
        <w:t>Якокка</w:t>
      </w:r>
      <w:proofErr w:type="spellEnd"/>
      <w:r w:rsidRPr="00C312F6">
        <w:rPr>
          <w:rFonts w:cs="Times New Roman"/>
          <w:sz w:val="24"/>
          <w:szCs w:val="24"/>
        </w:rPr>
        <w:t xml:space="preserve"> в своей знаменитой книге «Карьера менеджера» отмечал, что </w:t>
      </w:r>
      <w:r w:rsidRPr="00C312F6">
        <w:rPr>
          <w:rFonts w:cs="Times New Roman"/>
          <w:iCs/>
          <w:sz w:val="24"/>
          <w:szCs w:val="24"/>
        </w:rPr>
        <w:t>«</w:t>
      </w:r>
      <w:r w:rsidRPr="00C312F6">
        <w:rPr>
          <w:rFonts w:cs="Times New Roman"/>
          <w:i/>
          <w:iCs/>
          <w:sz w:val="24"/>
          <w:szCs w:val="24"/>
        </w:rPr>
        <w:t>умение контактировать с людьми – это всё и вся</w:t>
      </w:r>
      <w:r w:rsidRPr="00C312F6">
        <w:rPr>
          <w:rFonts w:cs="Times New Roman"/>
          <w:iCs/>
          <w:sz w:val="24"/>
          <w:szCs w:val="24"/>
        </w:rPr>
        <w:t>».</w:t>
      </w:r>
      <w:r w:rsidRPr="00C312F6">
        <w:rPr>
          <w:rFonts w:cs="Times New Roman"/>
          <w:sz w:val="24"/>
          <w:szCs w:val="24"/>
        </w:rPr>
        <w:t xml:space="preserve"> </w:t>
      </w:r>
      <w:r w:rsidR="00CC4191" w:rsidRPr="00C312F6">
        <w:rPr>
          <w:rFonts w:cs="Times New Roman"/>
          <w:sz w:val="24"/>
          <w:szCs w:val="24"/>
        </w:rPr>
        <w:t xml:space="preserve">По нему, главная причина, из-за которой способным людям часто не удаётся карьера, кроется в том, что они плохо взаимодействуют со своими коллегами, не умеют эффективно </w:t>
      </w:r>
      <w:r w:rsidR="003F638A" w:rsidRPr="00C312F6">
        <w:rPr>
          <w:rFonts w:cs="Times New Roman"/>
          <w:sz w:val="24"/>
          <w:szCs w:val="24"/>
        </w:rPr>
        <w:t xml:space="preserve">налаживать коммуникативные процессы </w:t>
      </w:r>
      <w:r w:rsidR="00CC4191" w:rsidRPr="00C312F6">
        <w:rPr>
          <w:rFonts w:cs="Times New Roman"/>
          <w:sz w:val="24"/>
          <w:szCs w:val="24"/>
        </w:rPr>
        <w:t>с другими людьми. Сам</w:t>
      </w:r>
      <w:proofErr w:type="gramStart"/>
      <w:r w:rsidR="00CC4191" w:rsidRPr="00C312F6">
        <w:rPr>
          <w:rFonts w:cs="Times New Roman"/>
          <w:sz w:val="24"/>
          <w:szCs w:val="24"/>
        </w:rPr>
        <w:t xml:space="preserve"> Л</w:t>
      </w:r>
      <w:proofErr w:type="gramEnd"/>
      <w:r w:rsidR="00CC4191" w:rsidRPr="00C312F6">
        <w:rPr>
          <w:rFonts w:cs="Times New Roman"/>
          <w:sz w:val="24"/>
          <w:szCs w:val="24"/>
        </w:rPr>
        <w:t xml:space="preserve">и </w:t>
      </w:r>
      <w:proofErr w:type="spellStart"/>
      <w:r w:rsidR="00CC4191" w:rsidRPr="00C312F6">
        <w:rPr>
          <w:rFonts w:cs="Times New Roman"/>
          <w:sz w:val="24"/>
          <w:szCs w:val="24"/>
        </w:rPr>
        <w:t>Якокка</w:t>
      </w:r>
      <w:proofErr w:type="spellEnd"/>
      <w:r w:rsidR="00CC4191" w:rsidRPr="00C312F6">
        <w:rPr>
          <w:rFonts w:cs="Times New Roman"/>
          <w:sz w:val="24"/>
          <w:szCs w:val="24"/>
        </w:rPr>
        <w:t xml:space="preserve"> в молодости был застенчивым и необщительным человеком, но специально работал над приобретением коммуникативных навыков, что и позволило ему совершить свою фантастическую карьеру. </w:t>
      </w:r>
    </w:p>
    <w:p w:rsidR="00B5336B" w:rsidRDefault="00CC4191" w:rsidP="00C312F6">
      <w:p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 xml:space="preserve">Один из самых богатых людей планеты Дж. Д. Рокфеллер </w:t>
      </w:r>
      <w:r w:rsidR="00F1082C" w:rsidRPr="00C312F6">
        <w:rPr>
          <w:rFonts w:cs="Times New Roman"/>
          <w:sz w:val="24"/>
          <w:szCs w:val="24"/>
        </w:rPr>
        <w:t>утверждал</w:t>
      </w:r>
      <w:r w:rsidRPr="00C312F6">
        <w:rPr>
          <w:rFonts w:cs="Times New Roman"/>
          <w:sz w:val="24"/>
          <w:szCs w:val="24"/>
        </w:rPr>
        <w:t>, что «</w:t>
      </w:r>
      <w:r w:rsidRPr="00C312F6">
        <w:rPr>
          <w:rFonts w:cs="Times New Roman"/>
          <w:i/>
          <w:iCs/>
          <w:sz w:val="24"/>
          <w:szCs w:val="24"/>
        </w:rPr>
        <w:t xml:space="preserve">Умение обращаться с людьми – это товар, который можно купить точно так же, как мы покупаем сахар или </w:t>
      </w:r>
      <w:proofErr w:type="gramStart"/>
      <w:r w:rsidRPr="00C312F6">
        <w:rPr>
          <w:rFonts w:cs="Times New Roman"/>
          <w:i/>
          <w:iCs/>
          <w:sz w:val="24"/>
          <w:szCs w:val="24"/>
        </w:rPr>
        <w:t>кофе</w:t>
      </w:r>
      <w:proofErr w:type="gramEnd"/>
      <w:r w:rsidRPr="00C312F6">
        <w:rPr>
          <w:rFonts w:cs="Times New Roman"/>
          <w:i/>
          <w:iCs/>
          <w:sz w:val="24"/>
          <w:szCs w:val="24"/>
        </w:rPr>
        <w:t>… И я готов заплатить за такое умение больше, чем за что-либо другое на свете».</w:t>
      </w:r>
      <w:r w:rsidRPr="00C312F6">
        <w:rPr>
          <w:rFonts w:cs="Times New Roman"/>
          <w:sz w:val="24"/>
          <w:szCs w:val="24"/>
        </w:rPr>
        <w:t xml:space="preserve"> </w:t>
      </w:r>
    </w:p>
    <w:p w:rsidR="002D5BDC" w:rsidRPr="00C312F6" w:rsidRDefault="00F1082C" w:rsidP="00C312F6">
      <w:pPr>
        <w:spacing w:after="0" w:line="240" w:lineRule="auto"/>
        <w:rPr>
          <w:rFonts w:cs="Times New Roman"/>
          <w:iCs/>
          <w:sz w:val="24"/>
          <w:szCs w:val="24"/>
        </w:rPr>
      </w:pPr>
      <w:r w:rsidRPr="00C312F6">
        <w:rPr>
          <w:rFonts w:cs="Times New Roman"/>
          <w:sz w:val="24"/>
          <w:szCs w:val="24"/>
        </w:rPr>
        <w:t xml:space="preserve">Известный французский учёный-медик и успешный предприниматель </w:t>
      </w:r>
      <w:r w:rsidRPr="00C312F6">
        <w:rPr>
          <w:rFonts w:cs="Times New Roman"/>
          <w:iCs/>
          <w:sz w:val="24"/>
          <w:szCs w:val="24"/>
        </w:rPr>
        <w:t xml:space="preserve">Эдуард </w:t>
      </w:r>
      <w:proofErr w:type="spellStart"/>
      <w:r w:rsidRPr="00C312F6">
        <w:rPr>
          <w:rFonts w:cs="Times New Roman"/>
          <w:iCs/>
          <w:sz w:val="24"/>
          <w:szCs w:val="24"/>
        </w:rPr>
        <w:t>Сакиз</w:t>
      </w:r>
      <w:proofErr w:type="spellEnd"/>
      <w:r w:rsidRPr="00C312F6">
        <w:rPr>
          <w:rFonts w:cs="Times New Roman"/>
          <w:sz w:val="24"/>
          <w:szCs w:val="24"/>
        </w:rPr>
        <w:t xml:space="preserve"> </w:t>
      </w:r>
      <w:r w:rsidR="002D5BDC" w:rsidRPr="00C312F6">
        <w:rPr>
          <w:rFonts w:cs="Times New Roman"/>
          <w:sz w:val="24"/>
          <w:szCs w:val="24"/>
        </w:rPr>
        <w:t xml:space="preserve">в своё время </w:t>
      </w:r>
      <w:r w:rsidR="00CE6169" w:rsidRPr="00C312F6">
        <w:rPr>
          <w:rFonts w:cs="Times New Roman"/>
          <w:sz w:val="24"/>
          <w:szCs w:val="24"/>
        </w:rPr>
        <w:t xml:space="preserve">получил </w:t>
      </w:r>
      <w:r w:rsidRPr="00C312F6">
        <w:rPr>
          <w:rFonts w:cs="Times New Roman"/>
          <w:sz w:val="24"/>
          <w:szCs w:val="24"/>
        </w:rPr>
        <w:t xml:space="preserve">российский диплом «Бизнесмен года», а созданная </w:t>
      </w:r>
      <w:r w:rsidR="00CE6169" w:rsidRPr="00C312F6">
        <w:rPr>
          <w:rFonts w:cs="Times New Roman"/>
          <w:sz w:val="24"/>
          <w:szCs w:val="24"/>
        </w:rPr>
        <w:t xml:space="preserve">с его помощью </w:t>
      </w:r>
      <w:r w:rsidRPr="00C312F6">
        <w:rPr>
          <w:rFonts w:cs="Times New Roman"/>
          <w:sz w:val="24"/>
          <w:szCs w:val="24"/>
        </w:rPr>
        <w:t>группа «</w:t>
      </w:r>
      <w:proofErr w:type="spellStart"/>
      <w:r w:rsidRPr="00C312F6">
        <w:rPr>
          <w:rFonts w:cs="Times New Roman"/>
          <w:sz w:val="24"/>
          <w:szCs w:val="24"/>
        </w:rPr>
        <w:t>Хёхст</w:t>
      </w:r>
      <w:proofErr w:type="spellEnd"/>
      <w:r w:rsidRPr="00C312F6">
        <w:rPr>
          <w:rFonts w:cs="Times New Roman"/>
          <w:sz w:val="24"/>
          <w:szCs w:val="24"/>
        </w:rPr>
        <w:t xml:space="preserve"> </w:t>
      </w:r>
      <w:proofErr w:type="spellStart"/>
      <w:r w:rsidRPr="00C312F6">
        <w:rPr>
          <w:rFonts w:cs="Times New Roman"/>
          <w:sz w:val="24"/>
          <w:szCs w:val="24"/>
        </w:rPr>
        <w:t>Мэрион</w:t>
      </w:r>
      <w:proofErr w:type="spellEnd"/>
      <w:r w:rsidRPr="00C312F6">
        <w:rPr>
          <w:rFonts w:cs="Times New Roman"/>
          <w:sz w:val="24"/>
          <w:szCs w:val="24"/>
        </w:rPr>
        <w:t xml:space="preserve"> </w:t>
      </w:r>
      <w:proofErr w:type="spellStart"/>
      <w:r w:rsidRPr="00C312F6">
        <w:rPr>
          <w:rFonts w:cs="Times New Roman"/>
          <w:sz w:val="24"/>
          <w:szCs w:val="24"/>
        </w:rPr>
        <w:t>Руссель</w:t>
      </w:r>
      <w:proofErr w:type="spellEnd"/>
      <w:r w:rsidRPr="00C312F6">
        <w:rPr>
          <w:rFonts w:cs="Times New Roman"/>
          <w:sz w:val="24"/>
          <w:szCs w:val="24"/>
        </w:rPr>
        <w:t xml:space="preserve">» </w:t>
      </w:r>
      <w:r w:rsidR="002D5BDC" w:rsidRPr="00C312F6">
        <w:rPr>
          <w:rFonts w:cs="Times New Roman"/>
          <w:sz w:val="24"/>
          <w:szCs w:val="24"/>
        </w:rPr>
        <w:t xml:space="preserve">некогда </w:t>
      </w:r>
      <w:r w:rsidRPr="00C312F6">
        <w:rPr>
          <w:rFonts w:cs="Times New Roman"/>
          <w:sz w:val="24"/>
          <w:szCs w:val="24"/>
        </w:rPr>
        <w:t>зан</w:t>
      </w:r>
      <w:r w:rsidR="002D5BDC" w:rsidRPr="00C312F6">
        <w:rPr>
          <w:rFonts w:cs="Times New Roman"/>
          <w:sz w:val="24"/>
          <w:szCs w:val="24"/>
        </w:rPr>
        <w:t>имала</w:t>
      </w:r>
      <w:r w:rsidRPr="00C312F6">
        <w:rPr>
          <w:rFonts w:cs="Times New Roman"/>
          <w:sz w:val="24"/>
          <w:szCs w:val="24"/>
        </w:rPr>
        <w:t xml:space="preserve"> в России первое место среди западных фармацевтических компаний</w:t>
      </w:r>
      <w:r w:rsidR="003F638A" w:rsidRPr="00C312F6">
        <w:rPr>
          <w:rFonts w:cs="Times New Roman"/>
          <w:sz w:val="24"/>
          <w:szCs w:val="24"/>
        </w:rPr>
        <w:t>.</w:t>
      </w:r>
      <w:r w:rsidR="00CE6169" w:rsidRPr="00C312F6">
        <w:rPr>
          <w:rFonts w:cs="Times New Roman"/>
          <w:sz w:val="24"/>
          <w:szCs w:val="24"/>
        </w:rPr>
        <w:t xml:space="preserve"> </w:t>
      </w:r>
      <w:r w:rsidR="003F638A" w:rsidRPr="00C312F6">
        <w:rPr>
          <w:rFonts w:cs="Times New Roman"/>
          <w:sz w:val="24"/>
          <w:szCs w:val="24"/>
        </w:rPr>
        <w:t>Н</w:t>
      </w:r>
      <w:r w:rsidRPr="00C312F6">
        <w:rPr>
          <w:rFonts w:cs="Times New Roman"/>
          <w:sz w:val="24"/>
          <w:szCs w:val="24"/>
        </w:rPr>
        <w:t>а вопрос о качествах, которые в первую очередь необходимы руководителю высшего звена</w:t>
      </w:r>
      <w:r w:rsidR="00B5336B">
        <w:rPr>
          <w:rFonts w:cs="Times New Roman"/>
          <w:sz w:val="24"/>
          <w:szCs w:val="24"/>
        </w:rPr>
        <w:t>,</w:t>
      </w:r>
      <w:r w:rsidRPr="00C312F6">
        <w:rPr>
          <w:rFonts w:cs="Times New Roman"/>
          <w:sz w:val="24"/>
          <w:szCs w:val="24"/>
        </w:rPr>
        <w:t xml:space="preserve"> </w:t>
      </w:r>
      <w:r w:rsidR="003C7092" w:rsidRPr="00C312F6">
        <w:rPr>
          <w:rFonts w:cs="Times New Roman"/>
          <w:sz w:val="24"/>
          <w:szCs w:val="24"/>
        </w:rPr>
        <w:t xml:space="preserve">он </w:t>
      </w:r>
      <w:r w:rsidRPr="00C312F6">
        <w:rPr>
          <w:rFonts w:cs="Times New Roman"/>
          <w:sz w:val="24"/>
          <w:szCs w:val="24"/>
        </w:rPr>
        <w:t xml:space="preserve">ответил: </w:t>
      </w:r>
      <w:r w:rsidRPr="00C312F6">
        <w:rPr>
          <w:rFonts w:cs="Times New Roman"/>
          <w:i/>
          <w:iCs/>
          <w:sz w:val="24"/>
          <w:szCs w:val="24"/>
        </w:rPr>
        <w:t>«Прежде всего</w:t>
      </w:r>
      <w:r w:rsidR="00B5336B">
        <w:rPr>
          <w:rFonts w:cs="Times New Roman"/>
          <w:i/>
          <w:iCs/>
          <w:sz w:val="24"/>
          <w:szCs w:val="24"/>
        </w:rPr>
        <w:t>,</w:t>
      </w:r>
      <w:r w:rsidRPr="00C312F6">
        <w:rPr>
          <w:rFonts w:cs="Times New Roman"/>
          <w:i/>
          <w:iCs/>
          <w:sz w:val="24"/>
          <w:szCs w:val="24"/>
        </w:rPr>
        <w:t xml:space="preserve"> это умение общаться с людьми. </w:t>
      </w:r>
      <w:r w:rsidR="003F638A" w:rsidRPr="00C312F6">
        <w:rPr>
          <w:rFonts w:cs="Times New Roman"/>
          <w:i/>
          <w:iCs/>
          <w:sz w:val="24"/>
          <w:szCs w:val="24"/>
        </w:rPr>
        <w:t xml:space="preserve">Восемьдесят </w:t>
      </w:r>
      <w:r w:rsidRPr="00C312F6">
        <w:rPr>
          <w:rFonts w:cs="Times New Roman"/>
          <w:i/>
          <w:iCs/>
          <w:sz w:val="24"/>
          <w:szCs w:val="24"/>
        </w:rPr>
        <w:t>процентов моего рабочего времени – это общение с сотрудниками. Я отстаиваю своё мнение, коллеги – своё, в результате решение, которое мы принимаем, наше общее, и в этом ключ к успеху».</w:t>
      </w:r>
      <w:r w:rsidR="00CE6169" w:rsidRPr="00C312F6">
        <w:rPr>
          <w:rFonts w:cs="Times New Roman"/>
          <w:iCs/>
          <w:sz w:val="24"/>
          <w:szCs w:val="24"/>
        </w:rPr>
        <w:t xml:space="preserve"> </w:t>
      </w:r>
    </w:p>
    <w:p w:rsidR="00B5336B" w:rsidRDefault="00CE6169" w:rsidP="00C312F6">
      <w:pPr>
        <w:spacing w:after="0" w:line="240" w:lineRule="auto"/>
        <w:rPr>
          <w:rFonts w:cs="Times New Roman"/>
          <w:iCs/>
          <w:sz w:val="24"/>
          <w:szCs w:val="24"/>
        </w:rPr>
      </w:pPr>
      <w:r w:rsidRPr="00C312F6">
        <w:rPr>
          <w:rFonts w:cs="Times New Roman"/>
          <w:iCs/>
          <w:sz w:val="24"/>
          <w:szCs w:val="24"/>
        </w:rPr>
        <w:t xml:space="preserve">Российские исследователи, </w:t>
      </w:r>
      <w:r w:rsidR="00F1082C" w:rsidRPr="00C312F6">
        <w:rPr>
          <w:rFonts w:cs="Times New Roman"/>
          <w:sz w:val="24"/>
          <w:szCs w:val="24"/>
        </w:rPr>
        <w:t xml:space="preserve">на основе анализа личностных достижений и падений </w:t>
      </w:r>
      <w:r w:rsidRPr="00C312F6">
        <w:rPr>
          <w:rFonts w:cs="Times New Roman"/>
          <w:sz w:val="24"/>
          <w:szCs w:val="24"/>
        </w:rPr>
        <w:t xml:space="preserve">различных предпринимателей, </w:t>
      </w:r>
      <w:r w:rsidR="00F1082C" w:rsidRPr="00C312F6">
        <w:rPr>
          <w:rFonts w:cs="Times New Roman"/>
          <w:sz w:val="24"/>
          <w:szCs w:val="24"/>
        </w:rPr>
        <w:t>пришл</w:t>
      </w:r>
      <w:r w:rsidRPr="00C312F6">
        <w:rPr>
          <w:rFonts w:cs="Times New Roman"/>
          <w:sz w:val="24"/>
          <w:szCs w:val="24"/>
        </w:rPr>
        <w:t>и</w:t>
      </w:r>
      <w:r w:rsidR="00F1082C" w:rsidRPr="00C312F6">
        <w:rPr>
          <w:rFonts w:cs="Times New Roman"/>
          <w:sz w:val="24"/>
          <w:szCs w:val="24"/>
        </w:rPr>
        <w:t xml:space="preserve"> к заключению: </w:t>
      </w:r>
      <w:r w:rsidR="00F1082C" w:rsidRPr="00C312F6">
        <w:rPr>
          <w:rFonts w:cs="Times New Roman"/>
          <w:i/>
          <w:iCs/>
          <w:sz w:val="24"/>
          <w:szCs w:val="24"/>
        </w:rPr>
        <w:t xml:space="preserve">«Выжили не </w:t>
      </w:r>
      <w:proofErr w:type="gramStart"/>
      <w:r w:rsidR="00F1082C" w:rsidRPr="00C312F6">
        <w:rPr>
          <w:rFonts w:cs="Times New Roman"/>
          <w:i/>
          <w:iCs/>
          <w:sz w:val="24"/>
          <w:szCs w:val="24"/>
        </w:rPr>
        <w:t>самые</w:t>
      </w:r>
      <w:proofErr w:type="gramEnd"/>
      <w:r w:rsidR="00F1082C" w:rsidRPr="00C312F6">
        <w:rPr>
          <w:rFonts w:cs="Times New Roman"/>
          <w:i/>
          <w:iCs/>
          <w:sz w:val="24"/>
          <w:szCs w:val="24"/>
        </w:rPr>
        <w:t xml:space="preserve"> агрессивные и сильные, а коммуникабельные, способные к общению».</w:t>
      </w:r>
      <w:r w:rsidR="002D5BDC" w:rsidRPr="00C312F6">
        <w:rPr>
          <w:rFonts w:cs="Times New Roman"/>
          <w:iCs/>
          <w:sz w:val="24"/>
          <w:szCs w:val="24"/>
        </w:rPr>
        <w:t xml:space="preserve"> </w:t>
      </w:r>
    </w:p>
    <w:p w:rsidR="00B42C07" w:rsidRPr="00C312F6" w:rsidRDefault="00B42C07" w:rsidP="00C312F6">
      <w:p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 xml:space="preserve">В книге </w:t>
      </w:r>
      <w:r w:rsidR="003C7092" w:rsidRPr="00C312F6">
        <w:rPr>
          <w:rFonts w:cs="Times New Roman"/>
          <w:sz w:val="24"/>
          <w:szCs w:val="24"/>
        </w:rPr>
        <w:t xml:space="preserve">В.В. </w:t>
      </w:r>
      <w:r w:rsidRPr="00C312F6">
        <w:rPr>
          <w:rFonts w:cs="Times New Roman"/>
          <w:iCs/>
          <w:sz w:val="24"/>
          <w:szCs w:val="24"/>
        </w:rPr>
        <w:t>Фёдорова</w:t>
      </w:r>
      <w:r w:rsidR="00691D59" w:rsidRPr="00C312F6">
        <w:rPr>
          <w:rFonts w:cs="Times New Roman"/>
          <w:iCs/>
          <w:sz w:val="24"/>
          <w:szCs w:val="24"/>
        </w:rPr>
        <w:t xml:space="preserve"> </w:t>
      </w:r>
      <w:r w:rsidRPr="00C312F6">
        <w:rPr>
          <w:rFonts w:cs="Times New Roman"/>
          <w:iCs/>
          <w:sz w:val="24"/>
          <w:szCs w:val="24"/>
        </w:rPr>
        <w:t xml:space="preserve">и </w:t>
      </w:r>
      <w:r w:rsidR="003C7092" w:rsidRPr="00C312F6">
        <w:rPr>
          <w:rFonts w:cs="Times New Roman"/>
          <w:iCs/>
          <w:sz w:val="24"/>
          <w:szCs w:val="24"/>
        </w:rPr>
        <w:t xml:space="preserve">А.М. </w:t>
      </w:r>
      <w:proofErr w:type="spellStart"/>
      <w:r w:rsidRPr="00C312F6">
        <w:rPr>
          <w:rFonts w:cs="Times New Roman"/>
          <w:iCs/>
          <w:sz w:val="24"/>
          <w:szCs w:val="24"/>
        </w:rPr>
        <w:t>Цуладзе</w:t>
      </w:r>
      <w:proofErr w:type="spellEnd"/>
      <w:r w:rsidRPr="00C312F6">
        <w:rPr>
          <w:rFonts w:cs="Times New Roman"/>
          <w:sz w:val="24"/>
          <w:szCs w:val="24"/>
        </w:rPr>
        <w:t xml:space="preserve"> </w:t>
      </w:r>
      <w:r w:rsidRPr="00C312F6">
        <w:rPr>
          <w:rFonts w:cs="Times New Roman"/>
          <w:iCs/>
          <w:sz w:val="24"/>
          <w:szCs w:val="24"/>
        </w:rPr>
        <w:t xml:space="preserve">«Эпоха Путина» </w:t>
      </w:r>
      <w:r w:rsidR="003C7092" w:rsidRPr="00C312F6">
        <w:rPr>
          <w:rFonts w:cs="Times New Roman"/>
          <w:iCs/>
          <w:sz w:val="24"/>
          <w:szCs w:val="24"/>
        </w:rPr>
        <w:t xml:space="preserve">(М., </w:t>
      </w:r>
      <w:r w:rsidRPr="00C312F6">
        <w:rPr>
          <w:rFonts w:cs="Times New Roman"/>
          <w:iCs/>
          <w:sz w:val="24"/>
          <w:szCs w:val="24"/>
        </w:rPr>
        <w:t>2003</w:t>
      </w:r>
      <w:r w:rsidR="003C7092" w:rsidRPr="00C312F6">
        <w:rPr>
          <w:rFonts w:cs="Times New Roman"/>
          <w:iCs/>
          <w:sz w:val="24"/>
          <w:szCs w:val="24"/>
        </w:rPr>
        <w:t>)</w:t>
      </w:r>
      <w:r w:rsidRPr="00C312F6">
        <w:rPr>
          <w:rFonts w:cs="Times New Roman"/>
          <w:sz w:val="24"/>
          <w:szCs w:val="24"/>
        </w:rPr>
        <w:t xml:space="preserve"> отмечается, что Президент РФ В.В. Путин убедительно продемонстрировал </w:t>
      </w:r>
      <w:r w:rsidR="00691D59" w:rsidRPr="00C312F6">
        <w:rPr>
          <w:rFonts w:cs="Times New Roman"/>
          <w:sz w:val="24"/>
          <w:szCs w:val="24"/>
        </w:rPr>
        <w:t>окружающим</w:t>
      </w:r>
      <w:r w:rsidRPr="00C312F6">
        <w:rPr>
          <w:rFonts w:cs="Times New Roman"/>
          <w:sz w:val="24"/>
          <w:szCs w:val="24"/>
        </w:rPr>
        <w:t>, что обладает т</w:t>
      </w:r>
      <w:r w:rsidR="00B5336B">
        <w:rPr>
          <w:rFonts w:cs="Times New Roman"/>
          <w:sz w:val="24"/>
          <w:szCs w:val="24"/>
        </w:rPr>
        <w:t>ак называемой</w:t>
      </w:r>
      <w:r w:rsidRPr="00C312F6">
        <w:rPr>
          <w:rFonts w:cs="Times New Roman"/>
          <w:sz w:val="24"/>
          <w:szCs w:val="24"/>
        </w:rPr>
        <w:t xml:space="preserve"> «коммуникативной компетентностью». Он прошёл хорошую «коммуникативную школу» в разведке. Там он научился профессионально общаться с людьми</w:t>
      </w:r>
      <w:r w:rsidR="002D5BDC" w:rsidRPr="00C312F6">
        <w:rPr>
          <w:rFonts w:cs="Times New Roman"/>
          <w:sz w:val="24"/>
          <w:szCs w:val="24"/>
        </w:rPr>
        <w:t>,</w:t>
      </w:r>
      <w:r w:rsidRPr="00C312F6">
        <w:rPr>
          <w:rFonts w:cs="Times New Roman"/>
          <w:sz w:val="24"/>
          <w:szCs w:val="24"/>
        </w:rPr>
        <w:t xml:space="preserve"> входить в доверие, распознавать неискренность, добывать необходимую информацию, производить нужное впечатление, находить общий язык с собеседник</w:t>
      </w:r>
      <w:r w:rsidR="00691D59" w:rsidRPr="00C312F6">
        <w:rPr>
          <w:rFonts w:cs="Times New Roman"/>
          <w:sz w:val="24"/>
          <w:szCs w:val="24"/>
        </w:rPr>
        <w:t>а</w:t>
      </w:r>
      <w:r w:rsidRPr="00C312F6">
        <w:rPr>
          <w:rFonts w:cs="Times New Roman"/>
          <w:sz w:val="24"/>
          <w:szCs w:val="24"/>
        </w:rPr>
        <w:t>м</w:t>
      </w:r>
      <w:r w:rsidR="00691D59" w:rsidRPr="00C312F6">
        <w:rPr>
          <w:rFonts w:cs="Times New Roman"/>
          <w:sz w:val="24"/>
          <w:szCs w:val="24"/>
        </w:rPr>
        <w:t>и</w:t>
      </w:r>
      <w:r w:rsidRPr="00C312F6">
        <w:rPr>
          <w:rFonts w:cs="Times New Roman"/>
          <w:sz w:val="24"/>
          <w:szCs w:val="24"/>
        </w:rPr>
        <w:t xml:space="preserve">. </w:t>
      </w:r>
      <w:r w:rsidR="003A2843" w:rsidRPr="00C312F6">
        <w:rPr>
          <w:rFonts w:cs="Times New Roman"/>
          <w:sz w:val="24"/>
          <w:szCs w:val="24"/>
        </w:rPr>
        <w:t>По мнению авторов, п</w:t>
      </w:r>
      <w:r w:rsidRPr="00C312F6">
        <w:rPr>
          <w:rFonts w:cs="Times New Roman"/>
          <w:sz w:val="24"/>
          <w:szCs w:val="24"/>
        </w:rPr>
        <w:t xml:space="preserve">о этим параметрам Путин оказался куда </w:t>
      </w:r>
      <w:proofErr w:type="spellStart"/>
      <w:r w:rsidRPr="00C312F6">
        <w:rPr>
          <w:rFonts w:cs="Times New Roman"/>
          <w:sz w:val="24"/>
          <w:szCs w:val="24"/>
        </w:rPr>
        <w:t>подготовленне</w:t>
      </w:r>
      <w:r w:rsidR="003A2843" w:rsidRPr="00C312F6">
        <w:rPr>
          <w:rFonts w:cs="Times New Roman"/>
          <w:sz w:val="24"/>
          <w:szCs w:val="24"/>
        </w:rPr>
        <w:t>й</w:t>
      </w:r>
      <w:proofErr w:type="spellEnd"/>
      <w:r w:rsidRPr="00C312F6">
        <w:rPr>
          <w:rFonts w:cs="Times New Roman"/>
          <w:sz w:val="24"/>
          <w:szCs w:val="24"/>
        </w:rPr>
        <w:t>, чем многие старожилы российской политической сцены.</w:t>
      </w:r>
    </w:p>
    <w:p w:rsidR="0033728D" w:rsidRPr="00C312F6" w:rsidRDefault="00B42C07" w:rsidP="00C312F6">
      <w:pPr>
        <w:spacing w:after="0" w:line="240" w:lineRule="auto"/>
        <w:rPr>
          <w:rFonts w:cs="Times New Roman"/>
          <w:i/>
          <w:iCs/>
          <w:sz w:val="24"/>
          <w:szCs w:val="24"/>
        </w:rPr>
      </w:pPr>
      <w:r w:rsidRPr="00C312F6">
        <w:rPr>
          <w:rFonts w:cs="Times New Roman"/>
          <w:sz w:val="24"/>
          <w:szCs w:val="24"/>
        </w:rPr>
        <w:t>Из всего вышесказанного вытекает, что у</w:t>
      </w:r>
      <w:r w:rsidR="00F1082C" w:rsidRPr="00C312F6">
        <w:rPr>
          <w:rFonts w:cs="Times New Roman"/>
          <w:sz w:val="24"/>
          <w:szCs w:val="24"/>
        </w:rPr>
        <w:t>мелое общение с людьми</w:t>
      </w:r>
      <w:r w:rsidR="00691D59" w:rsidRPr="00C312F6">
        <w:rPr>
          <w:rFonts w:cs="Times New Roman"/>
          <w:sz w:val="24"/>
          <w:szCs w:val="24"/>
        </w:rPr>
        <w:t>,</w:t>
      </w:r>
      <w:r w:rsidR="00F1082C" w:rsidRPr="00C312F6">
        <w:rPr>
          <w:rFonts w:cs="Times New Roman"/>
          <w:sz w:val="24"/>
          <w:szCs w:val="24"/>
        </w:rPr>
        <w:t xml:space="preserve"> в первую очередь требует от </w:t>
      </w:r>
      <w:r w:rsidR="003F638A" w:rsidRPr="00C312F6">
        <w:rPr>
          <w:rFonts w:cs="Times New Roman"/>
          <w:sz w:val="24"/>
          <w:szCs w:val="24"/>
        </w:rPr>
        <w:t xml:space="preserve">управленца </w:t>
      </w:r>
      <w:r w:rsidR="00F1082C" w:rsidRPr="00C312F6">
        <w:rPr>
          <w:rFonts w:cs="Times New Roman"/>
          <w:sz w:val="24"/>
          <w:szCs w:val="24"/>
        </w:rPr>
        <w:t xml:space="preserve">высокого уровня коммуникативной компетентности. Посредством </w:t>
      </w:r>
      <w:r w:rsidR="00F1082C" w:rsidRPr="00C312F6">
        <w:rPr>
          <w:rFonts w:cs="Times New Roman"/>
          <w:sz w:val="24"/>
          <w:szCs w:val="24"/>
        </w:rPr>
        <w:lastRenderedPageBreak/>
        <w:t xml:space="preserve">слов </w:t>
      </w:r>
      <w:r w:rsidR="00CE6169" w:rsidRPr="00C312F6">
        <w:rPr>
          <w:rFonts w:cs="Times New Roman"/>
          <w:sz w:val="24"/>
          <w:szCs w:val="24"/>
        </w:rPr>
        <w:t xml:space="preserve">люди </w:t>
      </w:r>
      <w:r w:rsidR="00F1082C" w:rsidRPr="00C312F6">
        <w:rPr>
          <w:rFonts w:cs="Times New Roman"/>
          <w:sz w:val="24"/>
          <w:szCs w:val="24"/>
        </w:rPr>
        <w:t>плет</w:t>
      </w:r>
      <w:r w:rsidR="00CE6169" w:rsidRPr="00C312F6">
        <w:rPr>
          <w:rFonts w:cs="Times New Roman"/>
          <w:sz w:val="24"/>
          <w:szCs w:val="24"/>
        </w:rPr>
        <w:t>ут</w:t>
      </w:r>
      <w:r w:rsidR="00F1082C" w:rsidRPr="00C312F6">
        <w:rPr>
          <w:rFonts w:cs="Times New Roman"/>
          <w:sz w:val="24"/>
          <w:szCs w:val="24"/>
        </w:rPr>
        <w:t xml:space="preserve"> ткань </w:t>
      </w:r>
      <w:r w:rsidR="00691D59" w:rsidRPr="00C312F6">
        <w:rPr>
          <w:rFonts w:cs="Times New Roman"/>
          <w:sz w:val="24"/>
          <w:szCs w:val="24"/>
        </w:rPr>
        <w:t xml:space="preserve">своих </w:t>
      </w:r>
      <w:r w:rsidR="00F1082C" w:rsidRPr="00C312F6">
        <w:rPr>
          <w:rFonts w:cs="Times New Roman"/>
          <w:sz w:val="24"/>
          <w:szCs w:val="24"/>
        </w:rPr>
        <w:t xml:space="preserve">социальных отношений. Несмотря на это, </w:t>
      </w:r>
      <w:r w:rsidR="00CE6169" w:rsidRPr="00C312F6">
        <w:rPr>
          <w:rFonts w:cs="Times New Roman"/>
          <w:sz w:val="24"/>
          <w:szCs w:val="24"/>
        </w:rPr>
        <w:t xml:space="preserve">многие управленцы так и </w:t>
      </w:r>
      <w:r w:rsidR="00F1082C" w:rsidRPr="00C312F6">
        <w:rPr>
          <w:rFonts w:cs="Times New Roman"/>
          <w:sz w:val="24"/>
          <w:szCs w:val="24"/>
        </w:rPr>
        <w:t xml:space="preserve">не научились </w:t>
      </w:r>
      <w:r w:rsidRPr="00C312F6">
        <w:rPr>
          <w:rFonts w:cs="Times New Roman"/>
          <w:sz w:val="24"/>
          <w:szCs w:val="24"/>
        </w:rPr>
        <w:t xml:space="preserve">вступать в </w:t>
      </w:r>
      <w:r w:rsidR="00F1082C" w:rsidRPr="00C312F6">
        <w:rPr>
          <w:rFonts w:cs="Times New Roman"/>
          <w:sz w:val="24"/>
          <w:szCs w:val="24"/>
        </w:rPr>
        <w:t>эффективн</w:t>
      </w:r>
      <w:r w:rsidRPr="00C312F6">
        <w:rPr>
          <w:rFonts w:cs="Times New Roman"/>
          <w:sz w:val="24"/>
          <w:szCs w:val="24"/>
        </w:rPr>
        <w:t>ые коммуникации</w:t>
      </w:r>
      <w:r w:rsidR="00F1082C" w:rsidRPr="00C312F6">
        <w:rPr>
          <w:rFonts w:cs="Times New Roman"/>
          <w:sz w:val="24"/>
          <w:szCs w:val="24"/>
        </w:rPr>
        <w:t xml:space="preserve"> с </w:t>
      </w:r>
      <w:r w:rsidR="00CE6169" w:rsidRPr="00C312F6">
        <w:rPr>
          <w:rFonts w:cs="Times New Roman"/>
          <w:sz w:val="24"/>
          <w:szCs w:val="24"/>
        </w:rPr>
        <w:t>другими людьми, хотя</w:t>
      </w:r>
      <w:r w:rsidR="00F1082C" w:rsidRPr="00C312F6">
        <w:rPr>
          <w:rFonts w:cs="Times New Roman"/>
          <w:sz w:val="24"/>
          <w:szCs w:val="24"/>
        </w:rPr>
        <w:t xml:space="preserve"> </w:t>
      </w:r>
      <w:r w:rsidR="002D5BDC" w:rsidRPr="00C312F6">
        <w:rPr>
          <w:rFonts w:cs="Times New Roman"/>
          <w:sz w:val="24"/>
          <w:szCs w:val="24"/>
        </w:rPr>
        <w:t xml:space="preserve">это </w:t>
      </w:r>
      <w:r w:rsidR="00F1082C" w:rsidRPr="00C312F6">
        <w:rPr>
          <w:rFonts w:cs="Times New Roman"/>
          <w:sz w:val="24"/>
          <w:szCs w:val="24"/>
        </w:rPr>
        <w:t xml:space="preserve">умение </w:t>
      </w:r>
      <w:r w:rsidR="002D5BDC" w:rsidRPr="00C312F6">
        <w:rPr>
          <w:rFonts w:cs="Times New Roman"/>
          <w:sz w:val="24"/>
          <w:szCs w:val="24"/>
        </w:rPr>
        <w:t xml:space="preserve">и общая </w:t>
      </w:r>
      <w:r w:rsidR="00F1082C" w:rsidRPr="00C312F6">
        <w:rPr>
          <w:rFonts w:cs="Times New Roman"/>
          <w:sz w:val="24"/>
          <w:szCs w:val="24"/>
        </w:rPr>
        <w:t xml:space="preserve">коммуникативная компетентность </w:t>
      </w:r>
      <w:r w:rsidR="002D5BDC" w:rsidRPr="00C312F6">
        <w:rPr>
          <w:rFonts w:cs="Times New Roman"/>
          <w:sz w:val="24"/>
          <w:szCs w:val="24"/>
        </w:rPr>
        <w:t xml:space="preserve">имеют </w:t>
      </w:r>
      <w:r w:rsidR="00F1082C" w:rsidRPr="00C312F6">
        <w:rPr>
          <w:rFonts w:cs="Times New Roman"/>
          <w:sz w:val="24"/>
          <w:szCs w:val="24"/>
        </w:rPr>
        <w:t xml:space="preserve">в </w:t>
      </w:r>
      <w:r w:rsidR="002D5BDC" w:rsidRPr="00C312F6">
        <w:rPr>
          <w:rFonts w:cs="Times New Roman"/>
          <w:sz w:val="24"/>
          <w:szCs w:val="24"/>
        </w:rPr>
        <w:t xml:space="preserve">нашу бурную эпоху очень </w:t>
      </w:r>
      <w:proofErr w:type="gramStart"/>
      <w:r w:rsidR="00F1082C" w:rsidRPr="00C312F6">
        <w:rPr>
          <w:rFonts w:cs="Times New Roman"/>
          <w:sz w:val="24"/>
          <w:szCs w:val="24"/>
        </w:rPr>
        <w:t>важное значение</w:t>
      </w:r>
      <w:proofErr w:type="gramEnd"/>
      <w:r w:rsidR="00F1082C" w:rsidRPr="00C312F6">
        <w:rPr>
          <w:rFonts w:cs="Times New Roman"/>
          <w:sz w:val="24"/>
          <w:szCs w:val="24"/>
        </w:rPr>
        <w:t>. Почти в каждой профессии необходимо внятно излагать сложнейшие вещи</w:t>
      </w:r>
      <w:r w:rsidRPr="00C312F6">
        <w:rPr>
          <w:rFonts w:cs="Times New Roman"/>
          <w:sz w:val="24"/>
          <w:szCs w:val="24"/>
        </w:rPr>
        <w:t xml:space="preserve"> и, тем более, это относится к </w:t>
      </w:r>
      <w:r w:rsidR="003F638A" w:rsidRPr="00C312F6">
        <w:rPr>
          <w:rFonts w:cs="Times New Roman"/>
          <w:sz w:val="24"/>
          <w:szCs w:val="24"/>
        </w:rPr>
        <w:t xml:space="preserve">области </w:t>
      </w:r>
      <w:r w:rsidRPr="00C312F6">
        <w:rPr>
          <w:rFonts w:cs="Times New Roman"/>
          <w:sz w:val="24"/>
          <w:szCs w:val="24"/>
        </w:rPr>
        <w:t>управлен</w:t>
      </w:r>
      <w:r w:rsidR="003F638A" w:rsidRPr="00C312F6">
        <w:rPr>
          <w:rFonts w:cs="Times New Roman"/>
          <w:sz w:val="24"/>
          <w:szCs w:val="24"/>
        </w:rPr>
        <w:t>ия</w:t>
      </w:r>
      <w:r w:rsidR="00F1082C" w:rsidRPr="00C312F6">
        <w:rPr>
          <w:rFonts w:cs="Times New Roman"/>
          <w:sz w:val="24"/>
          <w:szCs w:val="24"/>
        </w:rPr>
        <w:t>.</w:t>
      </w:r>
      <w:r w:rsidR="00CE6169" w:rsidRPr="00C312F6">
        <w:rPr>
          <w:rFonts w:cs="Times New Roman"/>
          <w:sz w:val="24"/>
          <w:szCs w:val="24"/>
        </w:rPr>
        <w:t xml:space="preserve"> </w:t>
      </w:r>
      <w:r w:rsidR="00F1082C" w:rsidRPr="00C312F6">
        <w:rPr>
          <w:rFonts w:cs="Times New Roman"/>
          <w:sz w:val="24"/>
          <w:szCs w:val="24"/>
        </w:rPr>
        <w:t>Исследования показывают, что в деловой сфере управление осуществляется, главным образом, посредством устных контактов между людьми, а руководители затрачивают от 75 до 90</w:t>
      </w:r>
      <w:r w:rsidR="00CE6169" w:rsidRPr="00C312F6">
        <w:rPr>
          <w:rFonts w:cs="Times New Roman"/>
          <w:sz w:val="24"/>
          <w:szCs w:val="24"/>
        </w:rPr>
        <w:t xml:space="preserve"> процентов</w:t>
      </w:r>
      <w:r w:rsidR="00F1082C" w:rsidRPr="00C312F6">
        <w:rPr>
          <w:rFonts w:cs="Times New Roman"/>
          <w:sz w:val="24"/>
          <w:szCs w:val="24"/>
        </w:rPr>
        <w:t xml:space="preserve"> своего времени на межличностное общение.</w:t>
      </w:r>
      <w:r w:rsidR="00CE6169" w:rsidRPr="00C312F6">
        <w:rPr>
          <w:rFonts w:cs="Times New Roman"/>
          <w:sz w:val="24"/>
          <w:szCs w:val="24"/>
        </w:rPr>
        <w:t xml:space="preserve"> </w:t>
      </w:r>
      <w:r w:rsidR="00F1082C" w:rsidRPr="00C312F6">
        <w:rPr>
          <w:rFonts w:cs="Times New Roman"/>
          <w:sz w:val="24"/>
          <w:szCs w:val="24"/>
        </w:rPr>
        <w:t xml:space="preserve">Поэтому прав был Наполеон, который утверждал: </w:t>
      </w:r>
      <w:r w:rsidR="00F1082C" w:rsidRPr="00C312F6">
        <w:rPr>
          <w:rFonts w:cs="Times New Roman"/>
          <w:i/>
          <w:iCs/>
          <w:sz w:val="24"/>
          <w:szCs w:val="24"/>
        </w:rPr>
        <w:t xml:space="preserve">«Кто не умеет </w:t>
      </w:r>
      <w:r w:rsidR="00CE6169" w:rsidRPr="00C312F6">
        <w:rPr>
          <w:rFonts w:cs="Times New Roman"/>
          <w:i/>
          <w:iCs/>
          <w:sz w:val="24"/>
          <w:szCs w:val="24"/>
        </w:rPr>
        <w:t>правильно общаться</w:t>
      </w:r>
      <w:r w:rsidR="00F1082C" w:rsidRPr="00C312F6">
        <w:rPr>
          <w:rFonts w:cs="Times New Roman"/>
          <w:i/>
          <w:iCs/>
          <w:sz w:val="24"/>
          <w:szCs w:val="24"/>
        </w:rPr>
        <w:t>, тот карьеры не сделает».</w:t>
      </w:r>
    </w:p>
    <w:p w:rsidR="0033728D" w:rsidRPr="00C312F6" w:rsidRDefault="0033728D" w:rsidP="00C312F6">
      <w:p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 xml:space="preserve">Для современных управленцев это действительно неоценимое качество. Их коммуникативная компетентность именно в наши дни имеет, как никогда, </w:t>
      </w:r>
      <w:r w:rsidR="00691D59" w:rsidRPr="00C312F6">
        <w:rPr>
          <w:rFonts w:cs="Times New Roman"/>
          <w:sz w:val="24"/>
          <w:szCs w:val="24"/>
        </w:rPr>
        <w:t xml:space="preserve">большое </w:t>
      </w:r>
      <w:r w:rsidRPr="00C312F6">
        <w:rPr>
          <w:rFonts w:cs="Times New Roman"/>
          <w:sz w:val="24"/>
          <w:szCs w:val="24"/>
        </w:rPr>
        <w:t xml:space="preserve">значение. Умение грамотно общаться с носителями важной информации, согласовываться в процессе работы с подчинёнными и другими представителями коллектива, доходчиво доносить результаты своих предложений до заказчиков и </w:t>
      </w:r>
      <w:r w:rsidR="00091DCE" w:rsidRPr="00C312F6">
        <w:rPr>
          <w:rFonts w:cs="Times New Roman"/>
          <w:sz w:val="24"/>
          <w:szCs w:val="24"/>
        </w:rPr>
        <w:t>партнёров</w:t>
      </w:r>
      <w:r w:rsidRPr="00C312F6">
        <w:rPr>
          <w:rFonts w:cs="Times New Roman"/>
          <w:sz w:val="24"/>
          <w:szCs w:val="24"/>
        </w:rPr>
        <w:t xml:space="preserve"> </w:t>
      </w:r>
      <w:r w:rsidR="00691D59" w:rsidRPr="00C312F6">
        <w:rPr>
          <w:rFonts w:cs="Times New Roman"/>
          <w:sz w:val="24"/>
          <w:szCs w:val="24"/>
        </w:rPr>
        <w:t>по бизнесу</w:t>
      </w:r>
      <w:r w:rsidR="00B5336B">
        <w:rPr>
          <w:rFonts w:cs="Times New Roman"/>
          <w:sz w:val="24"/>
          <w:szCs w:val="24"/>
        </w:rPr>
        <w:t xml:space="preserve"> – </w:t>
      </w:r>
      <w:r w:rsidRPr="00C312F6">
        <w:rPr>
          <w:rFonts w:cs="Times New Roman"/>
          <w:sz w:val="24"/>
          <w:szCs w:val="24"/>
        </w:rPr>
        <w:t xml:space="preserve">являются важнейшими условиями достижения профессионального успеха в сфере управления и предпринимательства. К великому сожалению, многие управленцы зачастую теряются в лабиринтах налаживания эффективных коммуникативных процессов, хотя каждый стремится сделать лучшее из того, на что он способен. При этом чаще всего </w:t>
      </w:r>
      <w:r w:rsidR="00C52CD8" w:rsidRPr="00C312F6">
        <w:rPr>
          <w:rFonts w:cs="Times New Roman"/>
          <w:sz w:val="24"/>
          <w:szCs w:val="24"/>
        </w:rPr>
        <w:t xml:space="preserve">управленцы </w:t>
      </w:r>
      <w:r w:rsidRPr="00C312F6">
        <w:rPr>
          <w:rFonts w:cs="Times New Roman"/>
          <w:sz w:val="24"/>
          <w:szCs w:val="24"/>
        </w:rPr>
        <w:t xml:space="preserve">полагаются на интуицию, доверяя своему </w:t>
      </w:r>
      <w:r w:rsidR="00C52CD8" w:rsidRPr="00C312F6">
        <w:rPr>
          <w:rFonts w:cs="Times New Roman"/>
          <w:sz w:val="24"/>
          <w:szCs w:val="24"/>
        </w:rPr>
        <w:t xml:space="preserve">природному </w:t>
      </w:r>
      <w:r w:rsidRPr="00C312F6">
        <w:rPr>
          <w:rFonts w:cs="Times New Roman"/>
          <w:sz w:val="24"/>
          <w:szCs w:val="24"/>
        </w:rPr>
        <w:t>дару понимать других</w:t>
      </w:r>
      <w:r w:rsidR="00C52CD8" w:rsidRPr="00C312F6">
        <w:rPr>
          <w:rFonts w:cs="Times New Roman"/>
          <w:sz w:val="24"/>
          <w:szCs w:val="24"/>
        </w:rPr>
        <w:t xml:space="preserve"> и, в свою очередь, быть для них понятными</w:t>
      </w:r>
      <w:r w:rsidRPr="00C312F6">
        <w:rPr>
          <w:rFonts w:cs="Times New Roman"/>
          <w:sz w:val="24"/>
          <w:szCs w:val="24"/>
        </w:rPr>
        <w:t xml:space="preserve">. Но даже самые талантливые </w:t>
      </w:r>
      <w:r w:rsidR="00C52CD8" w:rsidRPr="00C312F6">
        <w:rPr>
          <w:rFonts w:cs="Times New Roman"/>
          <w:sz w:val="24"/>
          <w:szCs w:val="24"/>
        </w:rPr>
        <w:t xml:space="preserve">из управленцев </w:t>
      </w:r>
      <w:r w:rsidRPr="00C312F6">
        <w:rPr>
          <w:rFonts w:cs="Times New Roman"/>
          <w:sz w:val="24"/>
          <w:szCs w:val="24"/>
        </w:rPr>
        <w:t xml:space="preserve">порой переживают </w:t>
      </w:r>
      <w:r w:rsidR="00C52CD8" w:rsidRPr="00C312F6">
        <w:rPr>
          <w:rFonts w:cs="Times New Roman"/>
          <w:sz w:val="24"/>
          <w:szCs w:val="24"/>
        </w:rPr>
        <w:t xml:space="preserve">свою </w:t>
      </w:r>
      <w:r w:rsidRPr="00C312F6">
        <w:rPr>
          <w:rFonts w:cs="Times New Roman"/>
          <w:sz w:val="24"/>
          <w:szCs w:val="24"/>
        </w:rPr>
        <w:t xml:space="preserve">беспомощность </w:t>
      </w:r>
      <w:r w:rsidR="00C52CD8" w:rsidRPr="00C312F6">
        <w:rPr>
          <w:rFonts w:cs="Times New Roman"/>
          <w:sz w:val="24"/>
          <w:szCs w:val="24"/>
        </w:rPr>
        <w:t xml:space="preserve">в налаживании управленческих коммуникаций </w:t>
      </w:r>
      <w:r w:rsidRPr="00C312F6">
        <w:rPr>
          <w:rFonts w:cs="Times New Roman"/>
          <w:sz w:val="24"/>
          <w:szCs w:val="24"/>
        </w:rPr>
        <w:t>и осуждают себя: снова что-то не так, неправильно и плохо пошло. В своих коммуникативных ошибках люди зачастую обвиняют другую сторону. Выражение «он не понял меня» можно услышать гораздо чаще, чем выражение «я не понял его». Между тем понимание базируется на том, соблюда</w:t>
      </w:r>
      <w:r w:rsidR="00C52CD8" w:rsidRPr="00C312F6">
        <w:rPr>
          <w:rFonts w:cs="Times New Roman"/>
          <w:sz w:val="24"/>
          <w:szCs w:val="24"/>
        </w:rPr>
        <w:t>ю</w:t>
      </w:r>
      <w:r w:rsidRPr="00C312F6">
        <w:rPr>
          <w:rFonts w:cs="Times New Roman"/>
          <w:sz w:val="24"/>
          <w:szCs w:val="24"/>
        </w:rPr>
        <w:t>тся ли нормы общения</w:t>
      </w:r>
      <w:r w:rsidR="00C52CD8" w:rsidRPr="00C312F6">
        <w:rPr>
          <w:rFonts w:cs="Times New Roman"/>
          <w:sz w:val="24"/>
          <w:szCs w:val="24"/>
        </w:rPr>
        <w:t>,</w:t>
      </w:r>
      <w:r w:rsidRPr="00C312F6">
        <w:rPr>
          <w:rFonts w:cs="Times New Roman"/>
          <w:sz w:val="24"/>
          <w:szCs w:val="24"/>
        </w:rPr>
        <w:t xml:space="preserve"> знают ли собеседники </w:t>
      </w:r>
      <w:r w:rsidR="00C52CD8" w:rsidRPr="00C312F6">
        <w:rPr>
          <w:rFonts w:cs="Times New Roman"/>
          <w:sz w:val="24"/>
          <w:szCs w:val="24"/>
        </w:rPr>
        <w:t xml:space="preserve">особенности и требования основных </w:t>
      </w:r>
      <w:r w:rsidRPr="00C312F6">
        <w:rPr>
          <w:rFonts w:cs="Times New Roman"/>
          <w:sz w:val="24"/>
          <w:szCs w:val="24"/>
        </w:rPr>
        <w:t>коммуникативны</w:t>
      </w:r>
      <w:r w:rsidR="00C52CD8" w:rsidRPr="00C312F6">
        <w:rPr>
          <w:rFonts w:cs="Times New Roman"/>
          <w:sz w:val="24"/>
          <w:szCs w:val="24"/>
        </w:rPr>
        <w:t>х</w:t>
      </w:r>
      <w:r w:rsidRPr="00C312F6">
        <w:rPr>
          <w:rFonts w:cs="Times New Roman"/>
          <w:sz w:val="24"/>
          <w:szCs w:val="24"/>
        </w:rPr>
        <w:t xml:space="preserve"> позици</w:t>
      </w:r>
      <w:r w:rsidR="00C52CD8" w:rsidRPr="00C312F6">
        <w:rPr>
          <w:rFonts w:cs="Times New Roman"/>
          <w:sz w:val="24"/>
          <w:szCs w:val="24"/>
        </w:rPr>
        <w:t>й,</w:t>
      </w:r>
      <w:r w:rsidRPr="00C312F6">
        <w:rPr>
          <w:rFonts w:cs="Times New Roman"/>
          <w:sz w:val="24"/>
          <w:szCs w:val="24"/>
        </w:rPr>
        <w:t xml:space="preserve"> и обладают ли способностями и навыками адекватного пребывания в них. Правила</w:t>
      </w:r>
      <w:r w:rsidRPr="00C312F6">
        <w:rPr>
          <w:i/>
          <w:sz w:val="24"/>
          <w:szCs w:val="24"/>
        </w:rPr>
        <w:t xml:space="preserve"> </w:t>
      </w:r>
      <w:r w:rsidRPr="00C312F6">
        <w:rPr>
          <w:rFonts w:cs="Times New Roman"/>
          <w:sz w:val="24"/>
          <w:szCs w:val="24"/>
        </w:rPr>
        <w:t>эффективного коммуникативного поведения представляют собой сложную систему принципов и норм, регулирующих поведение обеих сторон в ходе коммуникативного акта</w:t>
      </w:r>
      <w:r w:rsidR="00B5336B">
        <w:rPr>
          <w:rFonts w:cs="Times New Roman"/>
          <w:sz w:val="24"/>
          <w:szCs w:val="24"/>
        </w:rPr>
        <w:t>,</w:t>
      </w:r>
      <w:r w:rsidRPr="00C312F6">
        <w:rPr>
          <w:rFonts w:cs="Times New Roman"/>
          <w:sz w:val="24"/>
          <w:szCs w:val="24"/>
        </w:rPr>
        <w:t xml:space="preserve"> и базируются на </w:t>
      </w:r>
      <w:r w:rsidR="00C52CD8" w:rsidRPr="00C312F6">
        <w:rPr>
          <w:rFonts w:cs="Times New Roman"/>
          <w:sz w:val="24"/>
          <w:szCs w:val="24"/>
        </w:rPr>
        <w:t xml:space="preserve">целом </w:t>
      </w:r>
      <w:r w:rsidRPr="00C312F6">
        <w:rPr>
          <w:rFonts w:cs="Times New Roman"/>
          <w:sz w:val="24"/>
          <w:szCs w:val="24"/>
        </w:rPr>
        <w:t xml:space="preserve">ряде предельно неслучайных критериев. </w:t>
      </w:r>
    </w:p>
    <w:p w:rsidR="00F1082C" w:rsidRPr="00C312F6" w:rsidRDefault="00F1082C" w:rsidP="00C312F6">
      <w:p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 xml:space="preserve">Специалисты утверждают, что процесс </w:t>
      </w:r>
      <w:r w:rsidR="00CE6169" w:rsidRPr="00C312F6">
        <w:rPr>
          <w:rFonts w:cs="Times New Roman"/>
          <w:sz w:val="24"/>
          <w:szCs w:val="24"/>
        </w:rPr>
        <w:t>коммуникации</w:t>
      </w:r>
      <w:r w:rsidR="00CE6169" w:rsidRPr="00C312F6">
        <w:rPr>
          <w:sz w:val="24"/>
          <w:szCs w:val="24"/>
        </w:rPr>
        <w:t xml:space="preserve"> </w:t>
      </w:r>
      <w:r w:rsidRPr="00C312F6">
        <w:rPr>
          <w:rFonts w:cs="Times New Roman"/>
          <w:sz w:val="24"/>
          <w:szCs w:val="24"/>
        </w:rPr>
        <w:t xml:space="preserve">наиболее сложный из всех, и человеку довольно трудно </w:t>
      </w:r>
      <w:r w:rsidR="00C52CD8" w:rsidRPr="00C312F6">
        <w:rPr>
          <w:rFonts w:cs="Times New Roman"/>
          <w:sz w:val="24"/>
          <w:szCs w:val="24"/>
        </w:rPr>
        <w:t>адекватно сам</w:t>
      </w:r>
      <w:r w:rsidRPr="00C312F6">
        <w:rPr>
          <w:rFonts w:cs="Times New Roman"/>
          <w:sz w:val="24"/>
          <w:szCs w:val="24"/>
        </w:rPr>
        <w:t>о</w:t>
      </w:r>
      <w:r w:rsidR="00C52CD8" w:rsidRPr="00C312F6">
        <w:rPr>
          <w:rFonts w:cs="Times New Roman"/>
          <w:sz w:val="24"/>
          <w:szCs w:val="24"/>
        </w:rPr>
        <w:t>о</w:t>
      </w:r>
      <w:r w:rsidRPr="00C312F6">
        <w:rPr>
          <w:rFonts w:cs="Times New Roman"/>
          <w:sz w:val="24"/>
          <w:szCs w:val="24"/>
        </w:rPr>
        <w:t xml:space="preserve">пределиться со своим поведением в различных </w:t>
      </w:r>
      <w:r w:rsidR="00CE6169" w:rsidRPr="00C312F6">
        <w:rPr>
          <w:rFonts w:cs="Times New Roman"/>
          <w:sz w:val="24"/>
          <w:szCs w:val="24"/>
        </w:rPr>
        <w:t>коммуникативных</w:t>
      </w:r>
      <w:r w:rsidR="00CE6169" w:rsidRPr="00C312F6">
        <w:rPr>
          <w:sz w:val="24"/>
          <w:szCs w:val="24"/>
        </w:rPr>
        <w:t xml:space="preserve"> </w:t>
      </w:r>
      <w:r w:rsidRPr="00C312F6">
        <w:rPr>
          <w:rFonts w:cs="Times New Roman"/>
          <w:sz w:val="24"/>
          <w:szCs w:val="24"/>
        </w:rPr>
        <w:t>ситуациях.</w:t>
      </w:r>
      <w:r w:rsidR="00CE6169" w:rsidRPr="00C312F6">
        <w:rPr>
          <w:sz w:val="24"/>
          <w:szCs w:val="24"/>
        </w:rPr>
        <w:t xml:space="preserve"> </w:t>
      </w:r>
      <w:r w:rsidR="003F638A" w:rsidRPr="00C312F6">
        <w:rPr>
          <w:rFonts w:cs="Times New Roman"/>
          <w:sz w:val="24"/>
          <w:szCs w:val="24"/>
        </w:rPr>
        <w:t>Несмотря на эти сложности,</w:t>
      </w:r>
      <w:r w:rsidR="003F638A" w:rsidRPr="00C312F6">
        <w:rPr>
          <w:sz w:val="24"/>
          <w:szCs w:val="24"/>
        </w:rPr>
        <w:t xml:space="preserve"> т</w:t>
      </w:r>
      <w:r w:rsidRPr="00C312F6">
        <w:rPr>
          <w:rFonts w:cs="Times New Roman"/>
          <w:sz w:val="24"/>
          <w:szCs w:val="24"/>
        </w:rPr>
        <w:t xml:space="preserve">ехникой </w:t>
      </w:r>
      <w:r w:rsidR="003F638A" w:rsidRPr="00C312F6">
        <w:rPr>
          <w:rFonts w:cs="Times New Roman"/>
          <w:sz w:val="24"/>
          <w:szCs w:val="24"/>
        </w:rPr>
        <w:t xml:space="preserve">налаживания </w:t>
      </w:r>
      <w:r w:rsidR="00CE6169" w:rsidRPr="00C312F6">
        <w:rPr>
          <w:rFonts w:cs="Times New Roman"/>
          <w:sz w:val="24"/>
          <w:szCs w:val="24"/>
        </w:rPr>
        <w:t>эффективн</w:t>
      </w:r>
      <w:r w:rsidR="003F638A" w:rsidRPr="00C312F6">
        <w:rPr>
          <w:rFonts w:cs="Times New Roman"/>
          <w:sz w:val="24"/>
          <w:szCs w:val="24"/>
        </w:rPr>
        <w:t>ых</w:t>
      </w:r>
      <w:r w:rsidR="00CE6169" w:rsidRPr="00C312F6">
        <w:rPr>
          <w:rFonts w:cs="Times New Roman"/>
          <w:sz w:val="24"/>
          <w:szCs w:val="24"/>
        </w:rPr>
        <w:t xml:space="preserve"> коммуни</w:t>
      </w:r>
      <w:r w:rsidR="003F638A" w:rsidRPr="00C312F6">
        <w:rPr>
          <w:rFonts w:cs="Times New Roman"/>
          <w:sz w:val="24"/>
          <w:szCs w:val="24"/>
        </w:rPr>
        <w:t>каций</w:t>
      </w:r>
      <w:r w:rsidR="00CE6169" w:rsidRPr="00C312F6">
        <w:rPr>
          <w:rFonts w:cs="Times New Roman"/>
          <w:sz w:val="24"/>
          <w:szCs w:val="24"/>
        </w:rPr>
        <w:t xml:space="preserve"> </w:t>
      </w:r>
      <w:r w:rsidRPr="00C312F6">
        <w:rPr>
          <w:rFonts w:cs="Times New Roman"/>
          <w:sz w:val="24"/>
          <w:szCs w:val="24"/>
        </w:rPr>
        <w:t xml:space="preserve">можно овладеть </w:t>
      </w:r>
      <w:r w:rsidR="00CE6169" w:rsidRPr="00C312F6">
        <w:rPr>
          <w:rFonts w:cs="Times New Roman"/>
          <w:sz w:val="24"/>
          <w:szCs w:val="24"/>
        </w:rPr>
        <w:t>точно</w:t>
      </w:r>
      <w:r w:rsidR="00CE6169" w:rsidRPr="00C312F6">
        <w:rPr>
          <w:sz w:val="24"/>
          <w:szCs w:val="24"/>
        </w:rPr>
        <w:t xml:space="preserve"> </w:t>
      </w:r>
      <w:r w:rsidRPr="00C312F6">
        <w:rPr>
          <w:rFonts w:cs="Times New Roman"/>
          <w:sz w:val="24"/>
          <w:szCs w:val="24"/>
        </w:rPr>
        <w:t xml:space="preserve">так же, как и всяким другим умением. Мы же учимся управлять автомобилем. Мы берём уроки вождения и штудируем правила дорожного движения. </w:t>
      </w:r>
      <w:r w:rsidR="00C52CD8" w:rsidRPr="00C312F6">
        <w:rPr>
          <w:rFonts w:cs="Times New Roman"/>
          <w:sz w:val="24"/>
          <w:szCs w:val="24"/>
        </w:rPr>
        <w:t xml:space="preserve">Сначала </w:t>
      </w:r>
      <w:r w:rsidRPr="00C312F6">
        <w:rPr>
          <w:rFonts w:cs="Times New Roman"/>
          <w:sz w:val="24"/>
          <w:szCs w:val="24"/>
        </w:rPr>
        <w:t xml:space="preserve">мы ездим осторожно, потому что знаем: нельзя сразу овладеть навыками, необходимыми, чтобы избежать ошибок и правильно реагировать на ситуации, возникающие на дорогах. А как мы поступаем в </w:t>
      </w:r>
      <w:r w:rsidR="00CE6169" w:rsidRPr="00C312F6">
        <w:rPr>
          <w:rFonts w:cs="Times New Roman"/>
          <w:sz w:val="24"/>
          <w:szCs w:val="24"/>
        </w:rPr>
        <w:t xml:space="preserve">коммуникативной </w:t>
      </w:r>
      <w:r w:rsidRPr="00C312F6">
        <w:rPr>
          <w:rFonts w:cs="Times New Roman"/>
          <w:sz w:val="24"/>
          <w:szCs w:val="24"/>
        </w:rPr>
        <w:t xml:space="preserve">сфере? Мы легко раздражаемся, </w:t>
      </w:r>
      <w:r w:rsidR="0033728D" w:rsidRPr="00C312F6">
        <w:rPr>
          <w:rFonts w:cs="Times New Roman"/>
          <w:sz w:val="24"/>
          <w:szCs w:val="24"/>
        </w:rPr>
        <w:t>нервничаем</w:t>
      </w:r>
      <w:r w:rsidRPr="00C312F6">
        <w:rPr>
          <w:rFonts w:cs="Times New Roman"/>
          <w:sz w:val="24"/>
          <w:szCs w:val="24"/>
        </w:rPr>
        <w:t xml:space="preserve">, </w:t>
      </w:r>
      <w:r w:rsidR="00B42C07" w:rsidRPr="00C312F6">
        <w:rPr>
          <w:rFonts w:cs="Times New Roman"/>
          <w:sz w:val="24"/>
          <w:szCs w:val="24"/>
        </w:rPr>
        <w:t>быстро</w:t>
      </w:r>
      <w:r w:rsidR="00B42C07" w:rsidRPr="00C312F6">
        <w:rPr>
          <w:sz w:val="24"/>
          <w:szCs w:val="24"/>
        </w:rPr>
        <w:t xml:space="preserve"> </w:t>
      </w:r>
      <w:r w:rsidRPr="00C312F6">
        <w:rPr>
          <w:rFonts w:cs="Times New Roman"/>
          <w:sz w:val="24"/>
          <w:szCs w:val="24"/>
        </w:rPr>
        <w:t xml:space="preserve">оказываемся во власти негативных эмоций и </w:t>
      </w:r>
      <w:r w:rsidR="0033728D" w:rsidRPr="00C312F6">
        <w:rPr>
          <w:rFonts w:cs="Times New Roman"/>
          <w:sz w:val="24"/>
          <w:szCs w:val="24"/>
        </w:rPr>
        <w:t>бесплодно</w:t>
      </w:r>
      <w:r w:rsidR="0033728D" w:rsidRPr="00C312F6">
        <w:rPr>
          <w:sz w:val="24"/>
          <w:szCs w:val="24"/>
        </w:rPr>
        <w:t xml:space="preserve"> </w:t>
      </w:r>
      <w:r w:rsidRPr="00C312F6">
        <w:rPr>
          <w:rFonts w:cs="Times New Roman"/>
          <w:sz w:val="24"/>
          <w:szCs w:val="24"/>
        </w:rPr>
        <w:t>спорим друг с другом, перекладыва</w:t>
      </w:r>
      <w:r w:rsidR="00B42C07" w:rsidRPr="00C312F6">
        <w:rPr>
          <w:sz w:val="24"/>
          <w:szCs w:val="24"/>
        </w:rPr>
        <w:t>я</w:t>
      </w:r>
      <w:r w:rsidRPr="00C312F6">
        <w:rPr>
          <w:rFonts w:cs="Times New Roman"/>
          <w:sz w:val="24"/>
          <w:szCs w:val="24"/>
        </w:rPr>
        <w:t xml:space="preserve"> вину </w:t>
      </w:r>
      <w:r w:rsidR="00B42C07" w:rsidRPr="00C312F6">
        <w:rPr>
          <w:rFonts w:cs="Times New Roman"/>
          <w:sz w:val="24"/>
          <w:szCs w:val="24"/>
        </w:rPr>
        <w:t>за это</w:t>
      </w:r>
      <w:r w:rsidR="00B42C07" w:rsidRPr="00C312F6">
        <w:rPr>
          <w:sz w:val="24"/>
          <w:szCs w:val="24"/>
        </w:rPr>
        <w:t xml:space="preserve"> </w:t>
      </w:r>
      <w:r w:rsidRPr="00C312F6">
        <w:rPr>
          <w:rFonts w:cs="Times New Roman"/>
          <w:sz w:val="24"/>
          <w:szCs w:val="24"/>
        </w:rPr>
        <w:t>на других. И хотя человек куда сложнее, чем автомобиль, мы почему-то уверены, что умеем понимать других людей, вовсе не учась этому умению!</w:t>
      </w:r>
      <w:r w:rsidR="00C52CD8" w:rsidRPr="00C312F6">
        <w:rPr>
          <w:rFonts w:cs="Times New Roman"/>
          <w:sz w:val="24"/>
          <w:szCs w:val="24"/>
        </w:rPr>
        <w:t xml:space="preserve"> </w:t>
      </w:r>
      <w:r w:rsidRPr="00C312F6">
        <w:rPr>
          <w:rFonts w:cs="Times New Roman"/>
          <w:sz w:val="24"/>
          <w:szCs w:val="24"/>
        </w:rPr>
        <w:t xml:space="preserve">Кто из нас сознательно обучался искусству </w:t>
      </w:r>
      <w:r w:rsidR="00B42C07" w:rsidRPr="00C312F6">
        <w:rPr>
          <w:rFonts w:cs="Times New Roman"/>
          <w:sz w:val="24"/>
          <w:szCs w:val="24"/>
        </w:rPr>
        <w:t>понимать других и налаживать с ними правильные коммуникации</w:t>
      </w:r>
      <w:r w:rsidRPr="00C312F6">
        <w:rPr>
          <w:rFonts w:cs="Times New Roman"/>
          <w:sz w:val="24"/>
          <w:szCs w:val="24"/>
        </w:rPr>
        <w:t xml:space="preserve">? Кто из нас задавался вопросом, отчего </w:t>
      </w:r>
      <w:r w:rsidR="00C52CD8" w:rsidRPr="00C312F6">
        <w:rPr>
          <w:rFonts w:cs="Times New Roman"/>
          <w:sz w:val="24"/>
          <w:szCs w:val="24"/>
        </w:rPr>
        <w:t xml:space="preserve">так </w:t>
      </w:r>
      <w:r w:rsidRPr="00C312F6">
        <w:rPr>
          <w:rFonts w:cs="Times New Roman"/>
          <w:sz w:val="24"/>
          <w:szCs w:val="24"/>
        </w:rPr>
        <w:t xml:space="preserve">случается, что </w:t>
      </w:r>
      <w:r w:rsidR="0033728D" w:rsidRPr="00C312F6">
        <w:rPr>
          <w:rFonts w:cs="Times New Roman"/>
          <w:sz w:val="24"/>
          <w:szCs w:val="24"/>
        </w:rPr>
        <w:t>окружающие</w:t>
      </w:r>
      <w:r w:rsidRPr="00C312F6">
        <w:rPr>
          <w:rFonts w:cs="Times New Roman"/>
          <w:sz w:val="24"/>
          <w:szCs w:val="24"/>
        </w:rPr>
        <w:t xml:space="preserve"> серд</w:t>
      </w:r>
      <w:r w:rsidR="0033728D" w:rsidRPr="00C312F6">
        <w:rPr>
          <w:rFonts w:cs="Times New Roman"/>
          <w:sz w:val="24"/>
          <w:szCs w:val="24"/>
        </w:rPr>
        <w:t>я</w:t>
      </w:r>
      <w:r w:rsidRPr="00C312F6">
        <w:rPr>
          <w:rFonts w:cs="Times New Roman"/>
          <w:sz w:val="24"/>
          <w:szCs w:val="24"/>
        </w:rPr>
        <w:t xml:space="preserve">тся на нас? И кто не говорил потом: «Да я и не думал </w:t>
      </w:r>
      <w:r w:rsidR="0033728D" w:rsidRPr="00C312F6">
        <w:rPr>
          <w:rFonts w:cs="Times New Roman"/>
          <w:sz w:val="24"/>
          <w:szCs w:val="24"/>
        </w:rPr>
        <w:t>их</w:t>
      </w:r>
      <w:r w:rsidR="00B42C07" w:rsidRPr="00C312F6">
        <w:rPr>
          <w:rFonts w:cs="Times New Roman"/>
          <w:sz w:val="24"/>
          <w:szCs w:val="24"/>
        </w:rPr>
        <w:t xml:space="preserve"> </w:t>
      </w:r>
      <w:r w:rsidRPr="00C312F6">
        <w:rPr>
          <w:rFonts w:cs="Times New Roman"/>
          <w:sz w:val="24"/>
          <w:szCs w:val="24"/>
        </w:rPr>
        <w:t xml:space="preserve">обидеть!»? Едва ли есть среди нас те, кто учился умению правильно </w:t>
      </w:r>
      <w:r w:rsidR="00B42C07" w:rsidRPr="00C312F6">
        <w:rPr>
          <w:rFonts w:cs="Times New Roman"/>
          <w:sz w:val="24"/>
          <w:szCs w:val="24"/>
        </w:rPr>
        <w:t xml:space="preserve">понимать </w:t>
      </w:r>
      <w:r w:rsidRPr="00C312F6">
        <w:rPr>
          <w:rFonts w:cs="Times New Roman"/>
          <w:sz w:val="24"/>
          <w:szCs w:val="24"/>
        </w:rPr>
        <w:t xml:space="preserve">собеседника. </w:t>
      </w:r>
      <w:proofErr w:type="gramStart"/>
      <w:r w:rsidRPr="00C312F6">
        <w:rPr>
          <w:rFonts w:cs="Times New Roman"/>
          <w:sz w:val="24"/>
          <w:szCs w:val="24"/>
        </w:rPr>
        <w:t xml:space="preserve">Мы ищем виноватых, если общение с людьми складывается не так, как нам бы хотелось, вместо того, чтобы искать причины </w:t>
      </w:r>
      <w:r w:rsidR="0033728D" w:rsidRPr="00C312F6">
        <w:rPr>
          <w:rFonts w:cs="Times New Roman"/>
          <w:sz w:val="24"/>
          <w:szCs w:val="24"/>
        </w:rPr>
        <w:t xml:space="preserve">в </w:t>
      </w:r>
      <w:r w:rsidR="0033728D" w:rsidRPr="00C312F6">
        <w:rPr>
          <w:rFonts w:cs="Times New Roman"/>
          <w:sz w:val="24"/>
          <w:szCs w:val="24"/>
        </w:rPr>
        <w:lastRenderedPageBreak/>
        <w:t>неудачно налаженных коммуникациях</w:t>
      </w:r>
      <w:r w:rsidRPr="00C312F6">
        <w:rPr>
          <w:rFonts w:cs="Times New Roman"/>
          <w:sz w:val="24"/>
          <w:szCs w:val="24"/>
        </w:rPr>
        <w:t>.</w:t>
      </w:r>
      <w:proofErr w:type="gramEnd"/>
      <w:r w:rsidRPr="00C312F6">
        <w:rPr>
          <w:rFonts w:cs="Times New Roman"/>
          <w:sz w:val="24"/>
          <w:szCs w:val="24"/>
        </w:rPr>
        <w:t xml:space="preserve"> Лишь очень немногие из нас могут с чистой совестью сказать: </w:t>
      </w:r>
      <w:r w:rsidRPr="00C312F6">
        <w:rPr>
          <w:rFonts w:cs="Times New Roman"/>
          <w:i/>
          <w:iCs/>
          <w:sz w:val="24"/>
          <w:szCs w:val="24"/>
        </w:rPr>
        <w:t>«</w:t>
      </w:r>
      <w:r w:rsidRPr="00C312F6">
        <w:rPr>
          <w:rFonts w:cs="Times New Roman"/>
          <w:iCs/>
          <w:sz w:val="24"/>
          <w:szCs w:val="24"/>
        </w:rPr>
        <w:t xml:space="preserve">Я действительно умею, как следует, </w:t>
      </w:r>
      <w:r w:rsidR="00B42C07" w:rsidRPr="00C312F6">
        <w:rPr>
          <w:rFonts w:cs="Times New Roman"/>
          <w:iCs/>
          <w:sz w:val="24"/>
          <w:szCs w:val="24"/>
        </w:rPr>
        <w:t>налаживать коммуникативные процессы</w:t>
      </w:r>
      <w:r w:rsidRPr="00C312F6">
        <w:rPr>
          <w:rFonts w:cs="Times New Roman"/>
          <w:iCs/>
          <w:sz w:val="24"/>
          <w:szCs w:val="24"/>
        </w:rPr>
        <w:t xml:space="preserve"> с другими людьми, так как хорошо знаю </w:t>
      </w:r>
      <w:r w:rsidR="00C52CD8" w:rsidRPr="00C312F6">
        <w:rPr>
          <w:rFonts w:cs="Times New Roman"/>
          <w:iCs/>
          <w:sz w:val="24"/>
          <w:szCs w:val="24"/>
        </w:rPr>
        <w:t xml:space="preserve">принципы и нормы коммуникации </w:t>
      </w:r>
      <w:r w:rsidRPr="00C312F6">
        <w:rPr>
          <w:rFonts w:cs="Times New Roman"/>
          <w:iCs/>
          <w:sz w:val="24"/>
          <w:szCs w:val="24"/>
        </w:rPr>
        <w:t xml:space="preserve">и умею осознанно использовать правильные </w:t>
      </w:r>
      <w:r w:rsidR="00B42C07" w:rsidRPr="00C312F6">
        <w:rPr>
          <w:rFonts w:cs="Times New Roman"/>
          <w:iCs/>
          <w:sz w:val="24"/>
          <w:szCs w:val="24"/>
        </w:rPr>
        <w:t xml:space="preserve">коммуникативные </w:t>
      </w:r>
      <w:r w:rsidRPr="00C312F6">
        <w:rPr>
          <w:rFonts w:cs="Times New Roman"/>
          <w:iCs/>
          <w:sz w:val="24"/>
          <w:szCs w:val="24"/>
        </w:rPr>
        <w:t>приёмы</w:t>
      </w:r>
      <w:r w:rsidR="00C52CD8" w:rsidRPr="00C312F6">
        <w:rPr>
          <w:rFonts w:cs="Times New Roman"/>
          <w:iCs/>
          <w:sz w:val="24"/>
          <w:szCs w:val="24"/>
        </w:rPr>
        <w:t xml:space="preserve"> по их реализации</w:t>
      </w:r>
      <w:r w:rsidRPr="00C312F6">
        <w:rPr>
          <w:rFonts w:cs="Times New Roman"/>
          <w:iCs/>
          <w:sz w:val="24"/>
          <w:szCs w:val="24"/>
        </w:rPr>
        <w:t>».</w:t>
      </w:r>
      <w:r w:rsidR="003C7092" w:rsidRPr="00C312F6">
        <w:rPr>
          <w:rFonts w:cs="Times New Roman"/>
          <w:iCs/>
          <w:sz w:val="24"/>
          <w:szCs w:val="24"/>
        </w:rPr>
        <w:t xml:space="preserve"> </w:t>
      </w:r>
      <w:bookmarkStart w:id="0" w:name="_GoBack"/>
      <w:r w:rsidRPr="00C312F6">
        <w:rPr>
          <w:rFonts w:cs="Times New Roman"/>
          <w:sz w:val="24"/>
          <w:szCs w:val="24"/>
        </w:rPr>
        <w:t>Знани</w:t>
      </w:r>
      <w:r w:rsidR="00C52CD8" w:rsidRPr="00C312F6">
        <w:rPr>
          <w:rFonts w:cs="Times New Roman"/>
          <w:sz w:val="24"/>
          <w:szCs w:val="24"/>
        </w:rPr>
        <w:t>е</w:t>
      </w:r>
      <w:r w:rsidRPr="00C312F6">
        <w:rPr>
          <w:rFonts w:cs="Times New Roman"/>
          <w:sz w:val="24"/>
          <w:szCs w:val="24"/>
        </w:rPr>
        <w:t xml:space="preserve"> теории в данном случае недостаточно. Это лишь </w:t>
      </w:r>
      <w:proofErr w:type="gramStart"/>
      <w:r w:rsidRPr="00C312F6">
        <w:rPr>
          <w:rFonts w:cs="Times New Roman"/>
          <w:sz w:val="24"/>
          <w:szCs w:val="24"/>
        </w:rPr>
        <w:t>существенно важная</w:t>
      </w:r>
      <w:proofErr w:type="gramEnd"/>
      <w:r w:rsidRPr="00C312F6">
        <w:rPr>
          <w:rFonts w:cs="Times New Roman"/>
          <w:sz w:val="24"/>
          <w:szCs w:val="24"/>
        </w:rPr>
        <w:t xml:space="preserve"> часть дела, но без умения использовать эти знания на практике они не принесут </w:t>
      </w:r>
      <w:r w:rsidR="0033728D" w:rsidRPr="00C312F6">
        <w:rPr>
          <w:rFonts w:cs="Times New Roman"/>
          <w:sz w:val="24"/>
          <w:szCs w:val="24"/>
        </w:rPr>
        <w:t xml:space="preserve">управленцам </w:t>
      </w:r>
      <w:r w:rsidRPr="00C312F6">
        <w:rPr>
          <w:rFonts w:cs="Times New Roman"/>
          <w:sz w:val="24"/>
          <w:szCs w:val="24"/>
        </w:rPr>
        <w:t xml:space="preserve">особой пользы. Поэтому в процессе обучения мы будем </w:t>
      </w:r>
      <w:r w:rsidR="003C7092" w:rsidRPr="00C312F6">
        <w:rPr>
          <w:rFonts w:cs="Times New Roman"/>
          <w:sz w:val="24"/>
          <w:szCs w:val="24"/>
        </w:rPr>
        <w:t xml:space="preserve">широко </w:t>
      </w:r>
      <w:r w:rsidRPr="00C312F6">
        <w:rPr>
          <w:rFonts w:cs="Times New Roman"/>
          <w:sz w:val="24"/>
          <w:szCs w:val="24"/>
        </w:rPr>
        <w:t>использовать тренинги</w:t>
      </w:r>
      <w:r w:rsidR="003C7092" w:rsidRPr="00C312F6">
        <w:rPr>
          <w:rFonts w:cs="Times New Roman"/>
          <w:sz w:val="24"/>
          <w:szCs w:val="24"/>
        </w:rPr>
        <w:t xml:space="preserve"> и модельные ситуации</w:t>
      </w:r>
      <w:r w:rsidRPr="00C312F6">
        <w:rPr>
          <w:rFonts w:cs="Times New Roman"/>
          <w:sz w:val="24"/>
          <w:szCs w:val="24"/>
        </w:rPr>
        <w:t>.</w:t>
      </w:r>
    </w:p>
    <w:p w:rsidR="001122E1" w:rsidRPr="00C312F6" w:rsidRDefault="0033728D" w:rsidP="00C312F6">
      <w:p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>Модуль «Организация и анализ процесса управленческой коммуникации» и предназначен для передачи управленцам</w:t>
      </w:r>
      <w:r w:rsidR="003C7092" w:rsidRPr="00C312F6">
        <w:rPr>
          <w:rFonts w:cs="Times New Roman"/>
          <w:sz w:val="24"/>
          <w:szCs w:val="24"/>
        </w:rPr>
        <w:t xml:space="preserve"> представлений о </w:t>
      </w:r>
      <w:r w:rsidR="003A2843" w:rsidRPr="00C312F6">
        <w:rPr>
          <w:rFonts w:cs="Times New Roman"/>
          <w:sz w:val="24"/>
          <w:szCs w:val="24"/>
        </w:rPr>
        <w:t xml:space="preserve">технологиях, </w:t>
      </w:r>
      <w:r w:rsidR="003C7092" w:rsidRPr="00C312F6">
        <w:rPr>
          <w:rFonts w:cs="Times New Roman"/>
          <w:sz w:val="24"/>
          <w:szCs w:val="24"/>
        </w:rPr>
        <w:t xml:space="preserve">методах и способах организации и анализа эффективных коммуникаций, </w:t>
      </w:r>
      <w:r w:rsidR="003A2843" w:rsidRPr="00C312F6">
        <w:rPr>
          <w:rFonts w:cs="Times New Roman"/>
          <w:sz w:val="24"/>
          <w:szCs w:val="24"/>
        </w:rPr>
        <w:t xml:space="preserve">а также </w:t>
      </w:r>
      <w:r w:rsidR="003C7092" w:rsidRPr="00C312F6">
        <w:rPr>
          <w:rFonts w:cs="Times New Roman"/>
          <w:sz w:val="24"/>
          <w:szCs w:val="24"/>
        </w:rPr>
        <w:t>для формирования у них умений и навыков по их использованию в конкретных ситуациях.</w:t>
      </w:r>
      <w:r w:rsidRPr="00C312F6">
        <w:rPr>
          <w:rFonts w:cs="Times New Roman"/>
          <w:sz w:val="24"/>
          <w:szCs w:val="24"/>
        </w:rPr>
        <w:t xml:space="preserve"> </w:t>
      </w:r>
    </w:p>
    <w:bookmarkEnd w:id="0"/>
    <w:p w:rsidR="001122E1" w:rsidRPr="00C312F6" w:rsidRDefault="001122E1" w:rsidP="00C312F6">
      <w:pPr>
        <w:spacing w:after="0" w:line="240" w:lineRule="auto"/>
        <w:ind w:firstLine="284"/>
        <w:rPr>
          <w:rFonts w:cs="Times New Roman"/>
          <w:sz w:val="24"/>
          <w:szCs w:val="24"/>
        </w:rPr>
      </w:pPr>
    </w:p>
    <w:p w:rsidR="001122E1" w:rsidRPr="00C312F6" w:rsidRDefault="001122E1" w:rsidP="00C312F6">
      <w:p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b/>
          <w:sz w:val="24"/>
          <w:szCs w:val="24"/>
        </w:rPr>
        <w:t>Цель модуля</w:t>
      </w:r>
      <w:r w:rsidRPr="00C312F6">
        <w:rPr>
          <w:rFonts w:cs="Times New Roman"/>
          <w:sz w:val="24"/>
          <w:szCs w:val="24"/>
        </w:rPr>
        <w:t>: сформировать у участников события предельно неслучайные представления, умения и навыки организации и анализа процессов управленческой коммуникации.</w:t>
      </w:r>
    </w:p>
    <w:p w:rsidR="001122E1" w:rsidRPr="00C312F6" w:rsidRDefault="001122E1" w:rsidP="00C312F6">
      <w:pPr>
        <w:spacing w:after="0" w:line="240" w:lineRule="auto"/>
        <w:ind w:firstLine="284"/>
        <w:rPr>
          <w:rFonts w:cs="Times New Roman"/>
          <w:sz w:val="24"/>
          <w:szCs w:val="24"/>
        </w:rPr>
      </w:pPr>
    </w:p>
    <w:p w:rsidR="001122E1" w:rsidRPr="00C312F6" w:rsidRDefault="001122E1" w:rsidP="00C312F6">
      <w:pPr>
        <w:spacing w:after="0" w:line="240" w:lineRule="auto"/>
        <w:rPr>
          <w:rFonts w:cs="Times New Roman"/>
          <w:b/>
          <w:sz w:val="24"/>
          <w:szCs w:val="24"/>
        </w:rPr>
      </w:pPr>
      <w:r w:rsidRPr="00C312F6">
        <w:rPr>
          <w:rFonts w:cs="Times New Roman"/>
          <w:b/>
          <w:sz w:val="24"/>
          <w:szCs w:val="24"/>
        </w:rPr>
        <w:t>Основные задачи, решаемые в рамках модуля:</w:t>
      </w:r>
    </w:p>
    <w:p w:rsidR="001122E1" w:rsidRPr="00C312F6" w:rsidRDefault="001122E1" w:rsidP="00C312F6">
      <w:pPr>
        <w:pStyle w:val="a7"/>
        <w:numPr>
          <w:ilvl w:val="0"/>
          <w:numId w:val="1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 xml:space="preserve">Сформировать у </w:t>
      </w:r>
      <w:proofErr w:type="gramStart"/>
      <w:r w:rsidRPr="00C312F6">
        <w:rPr>
          <w:rFonts w:cs="Times New Roman"/>
          <w:sz w:val="24"/>
          <w:szCs w:val="24"/>
        </w:rPr>
        <w:t>обучаемых</w:t>
      </w:r>
      <w:proofErr w:type="gramEnd"/>
      <w:r w:rsidRPr="00C312F6">
        <w:rPr>
          <w:rFonts w:cs="Times New Roman"/>
          <w:sz w:val="24"/>
          <w:szCs w:val="24"/>
        </w:rPr>
        <w:t xml:space="preserve"> представления об организации процесса управленческой коммуникации.</w:t>
      </w:r>
    </w:p>
    <w:p w:rsidR="001122E1" w:rsidRPr="00C312F6" w:rsidRDefault="001122E1" w:rsidP="00C312F6">
      <w:pPr>
        <w:pStyle w:val="a7"/>
        <w:numPr>
          <w:ilvl w:val="0"/>
          <w:numId w:val="1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 xml:space="preserve">Освоить методы и способы объектной аналитики, необходимые для анализа организации процесса управленческой коммуникации, </w:t>
      </w:r>
      <w:r w:rsidR="003A2843" w:rsidRPr="00C312F6">
        <w:rPr>
          <w:rFonts w:cs="Times New Roman"/>
          <w:sz w:val="24"/>
          <w:szCs w:val="24"/>
        </w:rPr>
        <w:t xml:space="preserve">фиксации </w:t>
      </w:r>
      <w:r w:rsidRPr="00C312F6">
        <w:rPr>
          <w:rFonts w:cs="Times New Roman"/>
          <w:sz w:val="24"/>
          <w:szCs w:val="24"/>
        </w:rPr>
        <w:t xml:space="preserve">разрывов в данном процессе и выявления их причин. </w:t>
      </w:r>
    </w:p>
    <w:p w:rsidR="001122E1" w:rsidRPr="00C312F6" w:rsidRDefault="001122E1" w:rsidP="00C312F6">
      <w:pPr>
        <w:pStyle w:val="a7"/>
        <w:numPr>
          <w:ilvl w:val="0"/>
          <w:numId w:val="1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 xml:space="preserve">Сформировать навыки и умения анализа реальных ситуаций из сферы организации управленческих коммуникаций. </w:t>
      </w:r>
    </w:p>
    <w:p w:rsidR="001122E1" w:rsidRPr="00C312F6" w:rsidRDefault="001122E1" w:rsidP="00C312F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122E1" w:rsidRPr="00C312F6" w:rsidRDefault="001122E1" w:rsidP="00C312F6">
      <w:pPr>
        <w:spacing w:after="0" w:line="240" w:lineRule="auto"/>
        <w:rPr>
          <w:rFonts w:cs="Times New Roman"/>
          <w:b/>
          <w:sz w:val="24"/>
          <w:szCs w:val="24"/>
        </w:rPr>
      </w:pPr>
      <w:r w:rsidRPr="00C312F6">
        <w:rPr>
          <w:rFonts w:cs="Times New Roman"/>
          <w:b/>
          <w:sz w:val="24"/>
          <w:szCs w:val="24"/>
        </w:rPr>
        <w:t>План проведения модуля «Организация и анализ процесса управленческо</w:t>
      </w:r>
      <w:r w:rsidR="003A2843" w:rsidRPr="00C312F6">
        <w:rPr>
          <w:rFonts w:cs="Times New Roman"/>
          <w:b/>
          <w:sz w:val="24"/>
          <w:szCs w:val="24"/>
        </w:rPr>
        <w:t>й</w:t>
      </w:r>
      <w:r w:rsidRPr="00C312F6">
        <w:rPr>
          <w:rFonts w:cs="Times New Roman"/>
          <w:b/>
          <w:sz w:val="24"/>
          <w:szCs w:val="24"/>
        </w:rPr>
        <w:t xml:space="preserve"> коммуникации»: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2677"/>
        <w:gridCol w:w="2441"/>
        <w:gridCol w:w="3920"/>
      </w:tblGrid>
      <w:tr w:rsidR="001122E1" w:rsidRPr="00C312F6" w:rsidTr="001122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1" w:rsidRPr="00C312F6" w:rsidRDefault="001122E1" w:rsidP="00C312F6">
            <w:pPr>
              <w:rPr>
                <w:rFonts w:cs="Times New Roman"/>
                <w:b/>
                <w:sz w:val="24"/>
                <w:szCs w:val="24"/>
              </w:rPr>
            </w:pPr>
            <w:r w:rsidRPr="00C312F6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1" w:rsidRPr="00C312F6" w:rsidRDefault="001122E1" w:rsidP="00C312F6">
            <w:pPr>
              <w:rPr>
                <w:rFonts w:cs="Times New Roman"/>
                <w:b/>
                <w:sz w:val="24"/>
                <w:szCs w:val="24"/>
              </w:rPr>
            </w:pPr>
            <w:r w:rsidRPr="00C312F6">
              <w:rPr>
                <w:rFonts w:cs="Times New Roman"/>
                <w:b/>
                <w:sz w:val="24"/>
                <w:szCs w:val="24"/>
              </w:rPr>
              <w:t xml:space="preserve">Тип учебного события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1" w:rsidRPr="00C312F6" w:rsidRDefault="001122E1" w:rsidP="00C312F6">
            <w:pPr>
              <w:rPr>
                <w:rFonts w:cs="Times New Roman"/>
                <w:b/>
                <w:sz w:val="24"/>
                <w:szCs w:val="24"/>
              </w:rPr>
            </w:pPr>
            <w:r w:rsidRPr="00C312F6">
              <w:rPr>
                <w:rFonts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1" w:rsidRPr="00C312F6" w:rsidRDefault="001122E1" w:rsidP="00C312F6">
            <w:pPr>
              <w:rPr>
                <w:rFonts w:cs="Times New Roman"/>
                <w:b/>
                <w:sz w:val="24"/>
                <w:szCs w:val="24"/>
              </w:rPr>
            </w:pPr>
            <w:r w:rsidRPr="00C312F6">
              <w:rPr>
                <w:rFonts w:cs="Times New Roman"/>
                <w:b/>
                <w:sz w:val="24"/>
                <w:szCs w:val="24"/>
              </w:rPr>
              <w:t xml:space="preserve">Тема события </w:t>
            </w:r>
          </w:p>
        </w:tc>
      </w:tr>
      <w:tr w:rsidR="001122E1" w:rsidRPr="00C312F6" w:rsidTr="001122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1" w:rsidRPr="00C312F6" w:rsidRDefault="001122E1" w:rsidP="00C312F6">
            <w:pPr>
              <w:rPr>
                <w:rFonts w:cs="Times New Roman"/>
                <w:sz w:val="24"/>
                <w:szCs w:val="24"/>
              </w:rPr>
            </w:pPr>
            <w:r w:rsidRPr="00C312F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1" w:rsidRPr="00C312F6" w:rsidRDefault="001122E1" w:rsidP="00C312F6">
            <w:pPr>
              <w:rPr>
                <w:rFonts w:cs="Times New Roman"/>
                <w:sz w:val="24"/>
                <w:szCs w:val="24"/>
              </w:rPr>
            </w:pPr>
            <w:r w:rsidRPr="00C312F6">
              <w:rPr>
                <w:rFonts w:cs="Times New Roman"/>
                <w:sz w:val="24"/>
                <w:szCs w:val="24"/>
              </w:rPr>
              <w:t>Концептуально-технологическая работа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1" w:rsidRPr="00C312F6" w:rsidRDefault="001122E1" w:rsidP="00C312F6">
            <w:pPr>
              <w:rPr>
                <w:rFonts w:cs="Times New Roman"/>
                <w:sz w:val="24"/>
                <w:szCs w:val="24"/>
              </w:rPr>
            </w:pPr>
            <w:r w:rsidRPr="00C312F6">
              <w:rPr>
                <w:rFonts w:cs="Times New Roman"/>
                <w:sz w:val="24"/>
                <w:szCs w:val="24"/>
              </w:rPr>
              <w:t>1 день (8 часов)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1" w:rsidRPr="00C312F6" w:rsidRDefault="001122E1" w:rsidP="00C312F6">
            <w:pPr>
              <w:rPr>
                <w:rFonts w:cs="Times New Roman"/>
                <w:sz w:val="24"/>
                <w:szCs w:val="24"/>
              </w:rPr>
            </w:pPr>
            <w:r w:rsidRPr="00C312F6">
              <w:rPr>
                <w:rFonts w:cs="Times New Roman"/>
                <w:sz w:val="24"/>
                <w:szCs w:val="24"/>
              </w:rPr>
              <w:t xml:space="preserve">Организация и анализ процесса управленческой коммуникации  в ходе управления предпринимательским циклом. Способы, необходимые для </w:t>
            </w:r>
            <w:r w:rsidR="003A2843" w:rsidRPr="00C312F6">
              <w:rPr>
                <w:rFonts w:cs="Times New Roman"/>
                <w:sz w:val="24"/>
                <w:szCs w:val="24"/>
              </w:rPr>
              <w:t>фиксации</w:t>
            </w:r>
            <w:r w:rsidRPr="00C312F6">
              <w:rPr>
                <w:rFonts w:cs="Times New Roman"/>
                <w:sz w:val="24"/>
                <w:szCs w:val="24"/>
              </w:rPr>
              <w:t xml:space="preserve"> «разрывов» и </w:t>
            </w:r>
            <w:r w:rsidR="003A2843" w:rsidRPr="00C312F6">
              <w:rPr>
                <w:rFonts w:cs="Times New Roman"/>
                <w:sz w:val="24"/>
                <w:szCs w:val="24"/>
              </w:rPr>
              <w:t xml:space="preserve">выявления </w:t>
            </w:r>
            <w:r w:rsidRPr="00C312F6">
              <w:rPr>
                <w:rFonts w:cs="Times New Roman"/>
                <w:sz w:val="24"/>
                <w:szCs w:val="24"/>
              </w:rPr>
              <w:t>их причин в данном процессе</w:t>
            </w:r>
          </w:p>
        </w:tc>
      </w:tr>
      <w:tr w:rsidR="001122E1" w:rsidRPr="00C312F6" w:rsidTr="001122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1" w:rsidRPr="00C312F6" w:rsidRDefault="001122E1" w:rsidP="00C312F6">
            <w:pPr>
              <w:rPr>
                <w:rFonts w:cs="Times New Roman"/>
                <w:sz w:val="24"/>
                <w:szCs w:val="24"/>
              </w:rPr>
            </w:pPr>
            <w:r w:rsidRPr="00C312F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1" w:rsidRPr="00C312F6" w:rsidRDefault="001122E1" w:rsidP="00C312F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12F6">
              <w:rPr>
                <w:rFonts w:cs="Times New Roman"/>
                <w:sz w:val="24"/>
                <w:szCs w:val="24"/>
              </w:rPr>
              <w:t>Игротренинги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1" w:rsidRPr="00C312F6" w:rsidRDefault="001122E1" w:rsidP="00C312F6">
            <w:pPr>
              <w:rPr>
                <w:rFonts w:cs="Times New Roman"/>
                <w:sz w:val="24"/>
                <w:szCs w:val="24"/>
              </w:rPr>
            </w:pPr>
            <w:r w:rsidRPr="00C312F6">
              <w:rPr>
                <w:rFonts w:cs="Times New Roman"/>
                <w:sz w:val="24"/>
                <w:szCs w:val="24"/>
              </w:rPr>
              <w:t>1 день (8  часов)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1" w:rsidRPr="00C312F6" w:rsidRDefault="001122E1" w:rsidP="00C312F6">
            <w:pPr>
              <w:rPr>
                <w:rFonts w:cs="Times New Roman"/>
                <w:sz w:val="24"/>
                <w:szCs w:val="24"/>
              </w:rPr>
            </w:pPr>
            <w:r w:rsidRPr="00C312F6">
              <w:rPr>
                <w:rFonts w:cs="Times New Roman"/>
                <w:sz w:val="24"/>
                <w:szCs w:val="24"/>
              </w:rPr>
              <w:t>Анализ реальных ситуаций из области организации процессов управленческих коммуникаций</w:t>
            </w:r>
          </w:p>
        </w:tc>
      </w:tr>
    </w:tbl>
    <w:p w:rsidR="001122E1" w:rsidRPr="00C312F6" w:rsidRDefault="001122E1" w:rsidP="00C312F6">
      <w:p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>Всего 16 часов.</w:t>
      </w:r>
    </w:p>
    <w:p w:rsidR="001122E1" w:rsidRPr="00C312F6" w:rsidRDefault="001122E1" w:rsidP="00C312F6">
      <w:pPr>
        <w:spacing w:after="0" w:line="240" w:lineRule="auto"/>
        <w:ind w:firstLine="284"/>
        <w:rPr>
          <w:rFonts w:cs="Times New Roman"/>
          <w:b/>
          <w:sz w:val="24"/>
          <w:szCs w:val="24"/>
        </w:rPr>
      </w:pPr>
    </w:p>
    <w:p w:rsidR="001122E1" w:rsidRPr="00C312F6" w:rsidRDefault="001122E1" w:rsidP="00C312F6">
      <w:p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b/>
          <w:sz w:val="24"/>
          <w:szCs w:val="24"/>
        </w:rPr>
        <w:t>Продолжительность обучения:</w:t>
      </w:r>
      <w:r w:rsidRPr="00C312F6">
        <w:rPr>
          <w:rFonts w:cs="Times New Roman"/>
          <w:sz w:val="24"/>
          <w:szCs w:val="24"/>
        </w:rPr>
        <w:t xml:space="preserve"> модуль рассчитан на два дня. Первый день концептуально-технологический. Он посвящён усвоению теоретических знаний об организации и анализе процесса управленческой коммуникации в ходе управления предпринимательским циклом. Второй день является </w:t>
      </w:r>
      <w:proofErr w:type="spellStart"/>
      <w:r w:rsidRPr="00C312F6">
        <w:rPr>
          <w:rFonts w:cs="Times New Roman"/>
          <w:sz w:val="24"/>
          <w:szCs w:val="24"/>
        </w:rPr>
        <w:t>игротренинговым</w:t>
      </w:r>
      <w:proofErr w:type="spellEnd"/>
      <w:r w:rsidRPr="00C312F6">
        <w:rPr>
          <w:rFonts w:cs="Times New Roman"/>
          <w:sz w:val="24"/>
          <w:szCs w:val="24"/>
        </w:rPr>
        <w:t>: в ходе тренингов отрабатываются умения и навыки анализа реальных ситуаций из области организации и анализа процессов управленческих коммуникаций в условиях предпринимательства. Каждый день включает в себя восьмичасовую работу.</w:t>
      </w:r>
    </w:p>
    <w:p w:rsidR="001122E1" w:rsidRPr="00C312F6" w:rsidRDefault="001122E1" w:rsidP="00C312F6">
      <w:pPr>
        <w:spacing w:after="0" w:line="240" w:lineRule="auto"/>
        <w:ind w:firstLine="284"/>
        <w:rPr>
          <w:rFonts w:cs="Times New Roman"/>
          <w:sz w:val="24"/>
          <w:szCs w:val="24"/>
        </w:rPr>
      </w:pPr>
    </w:p>
    <w:p w:rsidR="001122E1" w:rsidRPr="00C312F6" w:rsidRDefault="001122E1" w:rsidP="00C312F6">
      <w:p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b/>
          <w:sz w:val="24"/>
          <w:szCs w:val="24"/>
        </w:rPr>
        <w:lastRenderedPageBreak/>
        <w:t>Форма работы:</w:t>
      </w:r>
      <w:r w:rsidRPr="00C312F6">
        <w:rPr>
          <w:rFonts w:cs="Times New Roman"/>
          <w:sz w:val="24"/>
          <w:szCs w:val="24"/>
        </w:rPr>
        <w:t xml:space="preserve"> Основной формой работы выступает учебное событие, включающее в себя установочный доклад, работу в группах, межгрупповые (пленарные) дискуссии, групповые рефлексии способа работы и консультации по актуальным вопросам участников обучения, выполнение домашнего задания, подведение итогов.</w:t>
      </w:r>
    </w:p>
    <w:p w:rsidR="001122E1" w:rsidRPr="00C312F6" w:rsidRDefault="001122E1" w:rsidP="00C312F6">
      <w:pPr>
        <w:spacing w:after="0" w:line="240" w:lineRule="auto"/>
        <w:ind w:firstLine="284"/>
        <w:rPr>
          <w:rFonts w:cs="Times New Roman"/>
          <w:sz w:val="24"/>
          <w:szCs w:val="24"/>
        </w:rPr>
      </w:pPr>
    </w:p>
    <w:p w:rsidR="001122E1" w:rsidRPr="00C312F6" w:rsidRDefault="001122E1" w:rsidP="00C312F6">
      <w:pPr>
        <w:spacing w:after="0" w:line="240" w:lineRule="auto"/>
        <w:rPr>
          <w:rFonts w:cs="Times New Roman"/>
          <w:b/>
          <w:sz w:val="24"/>
          <w:szCs w:val="24"/>
        </w:rPr>
      </w:pPr>
      <w:r w:rsidRPr="00C312F6">
        <w:rPr>
          <w:rFonts w:cs="Times New Roman"/>
          <w:b/>
          <w:sz w:val="24"/>
          <w:szCs w:val="24"/>
        </w:rPr>
        <w:t>Цикл работы в рамках модуля:</w:t>
      </w:r>
    </w:p>
    <w:p w:rsidR="001122E1" w:rsidRPr="00C312F6" w:rsidRDefault="001122E1" w:rsidP="00C312F6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>Введение целей обучения и постановка задачи на групповую работу.</w:t>
      </w:r>
    </w:p>
    <w:p w:rsidR="001122E1" w:rsidRPr="00C312F6" w:rsidRDefault="001122E1" w:rsidP="00C312F6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>Решение задачи дня в группах и подготовка групповых результатов для пленарного обсуждения.</w:t>
      </w:r>
    </w:p>
    <w:p w:rsidR="001122E1" w:rsidRPr="00C312F6" w:rsidRDefault="001122E1" w:rsidP="00C312F6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>Межгрупповое (пленарное) обсуждение и анализ результатов работы групп.</w:t>
      </w:r>
    </w:p>
    <w:p w:rsidR="001122E1" w:rsidRPr="00C312F6" w:rsidRDefault="001122E1" w:rsidP="00C312F6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>Групповая рефлексия тех затруднений, с которыми столкнулась группа в ходе решения задачи дня.</w:t>
      </w:r>
    </w:p>
    <w:p w:rsidR="001122E1" w:rsidRPr="00C312F6" w:rsidRDefault="001122E1" w:rsidP="00C312F6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>Консультация ведущего по актуальным вопросам, возникшим у участников модуля в процессе работы.</w:t>
      </w:r>
    </w:p>
    <w:p w:rsidR="001122E1" w:rsidRPr="00C312F6" w:rsidRDefault="001122E1" w:rsidP="00C312F6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sz w:val="24"/>
          <w:szCs w:val="24"/>
        </w:rPr>
        <w:t>Подведение ведущим, совместно с участниками обучения, итогов модуля и формирование мотивац</w:t>
      </w:r>
      <w:proofErr w:type="gramStart"/>
      <w:r w:rsidRPr="00C312F6">
        <w:rPr>
          <w:rFonts w:cs="Times New Roman"/>
          <w:sz w:val="24"/>
          <w:szCs w:val="24"/>
        </w:rPr>
        <w:t>ии у о</w:t>
      </w:r>
      <w:proofErr w:type="gramEnd"/>
      <w:r w:rsidRPr="00C312F6">
        <w:rPr>
          <w:rFonts w:cs="Times New Roman"/>
          <w:sz w:val="24"/>
          <w:szCs w:val="24"/>
        </w:rPr>
        <w:t xml:space="preserve">бучаемых на применение полученных навыков и умений в реальной практике управления. </w:t>
      </w:r>
    </w:p>
    <w:p w:rsidR="001122E1" w:rsidRPr="00C312F6" w:rsidRDefault="001122E1" w:rsidP="00C312F6">
      <w:pPr>
        <w:spacing w:after="0" w:line="240" w:lineRule="auto"/>
        <w:ind w:firstLine="284"/>
        <w:rPr>
          <w:rFonts w:cs="Times New Roman"/>
          <w:sz w:val="24"/>
          <w:szCs w:val="24"/>
        </w:rPr>
      </w:pPr>
    </w:p>
    <w:p w:rsidR="001122E1" w:rsidRPr="00C312F6" w:rsidRDefault="001122E1" w:rsidP="00C312F6">
      <w:pPr>
        <w:spacing w:after="0" w:line="240" w:lineRule="auto"/>
        <w:rPr>
          <w:rFonts w:cs="Times New Roman"/>
          <w:sz w:val="24"/>
          <w:szCs w:val="24"/>
        </w:rPr>
      </w:pPr>
      <w:r w:rsidRPr="00C312F6">
        <w:rPr>
          <w:rFonts w:cs="Times New Roman"/>
          <w:b/>
          <w:sz w:val="24"/>
          <w:szCs w:val="24"/>
        </w:rPr>
        <w:t>Разделение участников обучения на группы:</w:t>
      </w:r>
      <w:r w:rsidRPr="00C312F6">
        <w:rPr>
          <w:rFonts w:cs="Times New Roman"/>
          <w:sz w:val="24"/>
          <w:szCs w:val="24"/>
        </w:rPr>
        <w:t xml:space="preserve"> Для работы в рамках данной программы из числа участников модульной подготовки формируется несколько рабочих групп: не менее двух, по пять – десять человек в каждой. Группы возглавляются командой профессиональных игротехников, обеспечивающих предельно неслучайное решение модульных задач и приобретение необходимых навыков для применения полученных знаний в своей практической работе.</w:t>
      </w:r>
    </w:p>
    <w:p w:rsidR="00A551D5" w:rsidRPr="00C312F6" w:rsidRDefault="00A551D5" w:rsidP="00C312F6">
      <w:pPr>
        <w:spacing w:after="0" w:line="240" w:lineRule="auto"/>
        <w:rPr>
          <w:rFonts w:cs="Times New Roman"/>
          <w:sz w:val="24"/>
          <w:szCs w:val="24"/>
        </w:rPr>
      </w:pPr>
    </w:p>
    <w:sectPr w:rsidR="00A551D5" w:rsidRPr="00C312F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B9" w:rsidRDefault="00E322B9" w:rsidP="001122E1">
      <w:pPr>
        <w:spacing w:after="0" w:line="240" w:lineRule="auto"/>
      </w:pPr>
      <w:r>
        <w:separator/>
      </w:r>
    </w:p>
  </w:endnote>
  <w:endnote w:type="continuationSeparator" w:id="0">
    <w:p w:rsidR="00E322B9" w:rsidRDefault="00E322B9" w:rsidP="0011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B9" w:rsidRDefault="00E322B9" w:rsidP="001122E1">
      <w:pPr>
        <w:spacing w:after="0" w:line="240" w:lineRule="auto"/>
      </w:pPr>
      <w:r>
        <w:separator/>
      </w:r>
    </w:p>
  </w:footnote>
  <w:footnote w:type="continuationSeparator" w:id="0">
    <w:p w:rsidR="00E322B9" w:rsidRDefault="00E322B9" w:rsidP="0011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328294"/>
      <w:docPartObj>
        <w:docPartGallery w:val="Page Numbers (Top of Page)"/>
        <w:docPartUnique/>
      </w:docPartObj>
    </w:sdtPr>
    <w:sdtEndPr/>
    <w:sdtContent>
      <w:p w:rsidR="001122E1" w:rsidRDefault="001122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6B">
          <w:rPr>
            <w:noProof/>
          </w:rPr>
          <w:t>3</w:t>
        </w:r>
        <w:r>
          <w:fldChar w:fldCharType="end"/>
        </w:r>
      </w:p>
    </w:sdtContent>
  </w:sdt>
  <w:p w:rsidR="001122E1" w:rsidRDefault="001122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1D4"/>
    <w:multiLevelType w:val="hybridMultilevel"/>
    <w:tmpl w:val="8F7C1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345FC4"/>
    <w:multiLevelType w:val="hybridMultilevel"/>
    <w:tmpl w:val="5D8E66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E1"/>
    <w:rsid w:val="00091DCE"/>
    <w:rsid w:val="001122E1"/>
    <w:rsid w:val="002D5BDC"/>
    <w:rsid w:val="0033728D"/>
    <w:rsid w:val="003A2843"/>
    <w:rsid w:val="003C7092"/>
    <w:rsid w:val="003F638A"/>
    <w:rsid w:val="00691D59"/>
    <w:rsid w:val="00997457"/>
    <w:rsid w:val="00A551D5"/>
    <w:rsid w:val="00B42C07"/>
    <w:rsid w:val="00B5336B"/>
    <w:rsid w:val="00C312F6"/>
    <w:rsid w:val="00C52CD8"/>
    <w:rsid w:val="00CC4191"/>
    <w:rsid w:val="00CE6169"/>
    <w:rsid w:val="00E322B9"/>
    <w:rsid w:val="00E84997"/>
    <w:rsid w:val="00F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2E1"/>
  </w:style>
  <w:style w:type="paragraph" w:styleId="a5">
    <w:name w:val="footer"/>
    <w:basedOn w:val="a"/>
    <w:link w:val="a6"/>
    <w:uiPriority w:val="99"/>
    <w:unhideWhenUsed/>
    <w:rsid w:val="0011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2E1"/>
  </w:style>
  <w:style w:type="paragraph" w:styleId="a7">
    <w:name w:val="List Paragraph"/>
    <w:basedOn w:val="a"/>
    <w:uiPriority w:val="34"/>
    <w:qFormat/>
    <w:rsid w:val="001122E1"/>
    <w:pPr>
      <w:ind w:left="720"/>
      <w:contextualSpacing/>
    </w:pPr>
  </w:style>
  <w:style w:type="table" w:styleId="a8">
    <w:name w:val="Table Grid"/>
    <w:basedOn w:val="a1"/>
    <w:uiPriority w:val="59"/>
    <w:rsid w:val="0011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rsid w:val="00F1082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108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2E1"/>
  </w:style>
  <w:style w:type="paragraph" w:styleId="a5">
    <w:name w:val="footer"/>
    <w:basedOn w:val="a"/>
    <w:link w:val="a6"/>
    <w:uiPriority w:val="99"/>
    <w:unhideWhenUsed/>
    <w:rsid w:val="0011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2E1"/>
  </w:style>
  <w:style w:type="paragraph" w:styleId="a7">
    <w:name w:val="List Paragraph"/>
    <w:basedOn w:val="a"/>
    <w:uiPriority w:val="34"/>
    <w:qFormat/>
    <w:rsid w:val="001122E1"/>
    <w:pPr>
      <w:ind w:left="720"/>
      <w:contextualSpacing/>
    </w:pPr>
  </w:style>
  <w:style w:type="table" w:styleId="a8">
    <w:name w:val="Table Grid"/>
    <w:basedOn w:val="a1"/>
    <w:uiPriority w:val="59"/>
    <w:rsid w:val="0011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rsid w:val="00F1082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108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08</cp:lastModifiedBy>
  <cp:revision>3</cp:revision>
  <dcterms:created xsi:type="dcterms:W3CDTF">2016-03-21T09:51:00Z</dcterms:created>
  <dcterms:modified xsi:type="dcterms:W3CDTF">2016-03-21T09:59:00Z</dcterms:modified>
</cp:coreProperties>
</file>